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E95" w:rsidRDefault="00814983" w:rsidP="00814983">
      <w:pPr>
        <w:spacing w:after="0"/>
        <w:rPr>
          <w:b/>
          <w:sz w:val="28"/>
        </w:rPr>
      </w:pPr>
      <w:r>
        <w:rPr>
          <w:b/>
          <w:sz w:val="28"/>
        </w:rPr>
        <w:t>SCH3U – Gases and Atmospheric Chemistry</w:t>
      </w:r>
    </w:p>
    <w:p w:rsidR="0065555B" w:rsidRDefault="0065555B" w:rsidP="00814983">
      <w:pPr>
        <w:spacing w:after="0"/>
        <w:rPr>
          <w:b/>
          <w:sz w:val="28"/>
        </w:rPr>
      </w:pPr>
    </w:p>
    <w:tbl>
      <w:tblPr>
        <w:tblStyle w:val="TableGrid"/>
        <w:tblW w:w="0" w:type="auto"/>
        <w:tblLook w:val="04A0" w:firstRow="1" w:lastRow="0" w:firstColumn="1" w:lastColumn="0" w:noHBand="0" w:noVBand="1"/>
      </w:tblPr>
      <w:tblGrid>
        <w:gridCol w:w="9576"/>
      </w:tblGrid>
      <w:tr w:rsidR="0065555B" w:rsidTr="0065555B">
        <w:tc>
          <w:tcPr>
            <w:tcW w:w="9576" w:type="dxa"/>
          </w:tcPr>
          <w:p w:rsidR="0065555B" w:rsidRPr="00B55C99" w:rsidRDefault="0065555B" w:rsidP="0065555B">
            <w:pPr>
              <w:rPr>
                <w:b/>
              </w:rPr>
            </w:pPr>
            <w:r>
              <w:rPr>
                <w:b/>
              </w:rPr>
              <w:t xml:space="preserve">Assessment </w:t>
            </w:r>
            <w:r>
              <w:rPr>
                <w:b/>
                <w:i/>
              </w:rPr>
              <w:t xml:space="preserve">of </w:t>
            </w:r>
            <w:r w:rsidR="003913CA">
              <w:rPr>
                <w:b/>
              </w:rPr>
              <w:t>Learning</w:t>
            </w:r>
            <w:r w:rsidRPr="00B55C99">
              <w:rPr>
                <w:b/>
              </w:rPr>
              <w:t>:</w:t>
            </w:r>
          </w:p>
          <w:p w:rsidR="0065555B" w:rsidRPr="00B55C99" w:rsidRDefault="0065555B" w:rsidP="0065555B">
            <w:pPr>
              <w:pStyle w:val="ListParagraph"/>
              <w:numPr>
                <w:ilvl w:val="0"/>
                <w:numId w:val="2"/>
              </w:numPr>
            </w:pPr>
            <w:r w:rsidRPr="00B55C99">
              <w:t>Performance Tasks:</w:t>
            </w:r>
          </w:p>
          <w:p w:rsidR="0065555B" w:rsidRPr="00B55C99" w:rsidRDefault="0065555B" w:rsidP="0065555B">
            <w:pPr>
              <w:pStyle w:val="ListParagraph"/>
              <w:numPr>
                <w:ilvl w:val="1"/>
                <w:numId w:val="2"/>
              </w:numPr>
            </w:pPr>
            <w:r w:rsidRPr="00B55C99">
              <w:t xml:space="preserve">Lab:  F2.5 (to meet part of expectation F2 and A1) </w:t>
            </w:r>
            <w:r w:rsidRPr="00B55C99">
              <w:sym w:font="Wingdings" w:char="F0E0"/>
            </w:r>
            <w:r w:rsidRPr="00B55C99">
              <w:t xml:space="preserve"> observation &amp; product</w:t>
            </w:r>
          </w:p>
          <w:p w:rsidR="0065555B" w:rsidRPr="00B55C99" w:rsidRDefault="0065555B" w:rsidP="0065555B">
            <w:pPr>
              <w:pStyle w:val="ListParagraph"/>
              <w:numPr>
                <w:ilvl w:val="1"/>
                <w:numId w:val="2"/>
              </w:numPr>
            </w:pPr>
            <w:r w:rsidRPr="00B55C99">
              <w:t>Blog/Conversation: F1 and A1</w:t>
            </w:r>
          </w:p>
          <w:p w:rsidR="0065555B" w:rsidRPr="00B55C99" w:rsidRDefault="0065555B" w:rsidP="0065555B">
            <w:pPr>
              <w:pStyle w:val="ListParagraph"/>
              <w:numPr>
                <w:ilvl w:val="0"/>
                <w:numId w:val="2"/>
              </w:numPr>
            </w:pPr>
            <w:r w:rsidRPr="00B55C99">
              <w:t xml:space="preserve">Unit Test (expectation F3, </w:t>
            </w:r>
            <w:r>
              <w:t>part</w:t>
            </w:r>
            <w:r w:rsidRPr="00B55C99">
              <w:t xml:space="preserve"> of F2) </w:t>
            </w:r>
            <w:r w:rsidRPr="00B55C99">
              <w:sym w:font="Wingdings" w:char="F0E0"/>
            </w:r>
            <w:r w:rsidRPr="00B55C99">
              <w:t xml:space="preserve"> product</w:t>
            </w:r>
          </w:p>
          <w:p w:rsidR="0065555B" w:rsidRDefault="0065555B" w:rsidP="00814983">
            <w:pPr>
              <w:rPr>
                <w:b/>
              </w:rPr>
            </w:pPr>
          </w:p>
        </w:tc>
      </w:tr>
      <w:tr w:rsidR="0065555B" w:rsidTr="0065555B">
        <w:tc>
          <w:tcPr>
            <w:tcW w:w="9576" w:type="dxa"/>
          </w:tcPr>
          <w:p w:rsidR="0065555B" w:rsidRPr="00B55C99" w:rsidRDefault="0065555B" w:rsidP="0065555B">
            <w:pPr>
              <w:rPr>
                <w:b/>
              </w:rPr>
            </w:pPr>
            <w:r w:rsidRPr="00B55C99">
              <w:rPr>
                <w:b/>
              </w:rPr>
              <w:t xml:space="preserve">Assessment </w:t>
            </w:r>
            <w:r w:rsidRPr="00B55C99">
              <w:rPr>
                <w:b/>
                <w:i/>
              </w:rPr>
              <w:t>for/as</w:t>
            </w:r>
            <w:r w:rsidRPr="00B55C99">
              <w:rPr>
                <w:b/>
              </w:rPr>
              <w:t xml:space="preserve"> Learning:</w:t>
            </w:r>
          </w:p>
          <w:p w:rsidR="0065555B" w:rsidRPr="00B55C99" w:rsidRDefault="0065555B" w:rsidP="0065555B">
            <w:pPr>
              <w:pStyle w:val="ListParagraph"/>
              <w:numPr>
                <w:ilvl w:val="0"/>
                <w:numId w:val="6"/>
              </w:numPr>
            </w:pPr>
            <w:r w:rsidRPr="00B55C99">
              <w:t>diagnostic/anticipation guide for lesson 1</w:t>
            </w:r>
          </w:p>
          <w:p w:rsidR="0065555B" w:rsidRPr="00B55C99" w:rsidRDefault="0065555B" w:rsidP="0065555B">
            <w:pPr>
              <w:pStyle w:val="ListParagraph"/>
              <w:numPr>
                <w:ilvl w:val="0"/>
                <w:numId w:val="6"/>
              </w:numPr>
            </w:pPr>
            <w:proofErr w:type="gramStart"/>
            <w:r w:rsidRPr="00B55C99">
              <w:t>exit</w:t>
            </w:r>
            <w:proofErr w:type="gramEnd"/>
            <w:r w:rsidRPr="00B55C99">
              <w:t xml:space="preserve"> cards &amp; traffic lights for most lessons (e.g. RERUN chart for labs, traffic lights for checking work on solving problems, etc.)</w:t>
            </w:r>
          </w:p>
          <w:p w:rsidR="0065555B" w:rsidRPr="00B55C99" w:rsidRDefault="0065555B" w:rsidP="0065555B">
            <w:pPr>
              <w:pStyle w:val="ListParagraph"/>
              <w:numPr>
                <w:ilvl w:val="0"/>
                <w:numId w:val="6"/>
              </w:numPr>
            </w:pPr>
            <w:r w:rsidRPr="00B55C99">
              <w:t>quizzes</w:t>
            </w:r>
          </w:p>
          <w:p w:rsidR="0065555B" w:rsidRPr="00B55C99" w:rsidRDefault="0065555B" w:rsidP="0065555B">
            <w:pPr>
              <w:pStyle w:val="ListParagraph"/>
              <w:numPr>
                <w:ilvl w:val="0"/>
                <w:numId w:val="6"/>
              </w:numPr>
            </w:pPr>
            <w:r w:rsidRPr="00B55C99">
              <w:t>descriptive feedback (oral, written, using checklists) on problem solving, scientific investigation skills</w:t>
            </w:r>
            <w:r>
              <w:t>, quizzes; include opportunities for peer- and self-assessment (using same checklists)</w:t>
            </w:r>
          </w:p>
          <w:p w:rsidR="0065555B" w:rsidRPr="00B55C99" w:rsidRDefault="0065555B" w:rsidP="0065555B">
            <w:pPr>
              <w:pStyle w:val="ListParagraph"/>
              <w:numPr>
                <w:ilvl w:val="0"/>
                <w:numId w:val="6"/>
              </w:numPr>
            </w:pPr>
            <w:r w:rsidRPr="00B55C99">
              <w:t>review problems prior to unit test</w:t>
            </w:r>
          </w:p>
          <w:p w:rsidR="0065555B" w:rsidRDefault="0065555B" w:rsidP="00814983">
            <w:pPr>
              <w:rPr>
                <w:b/>
              </w:rPr>
            </w:pPr>
          </w:p>
        </w:tc>
      </w:tr>
    </w:tbl>
    <w:p w:rsidR="0065555B" w:rsidRDefault="0065555B" w:rsidP="00814983">
      <w:pPr>
        <w:spacing w:after="0"/>
        <w:rPr>
          <w:b/>
        </w:rPr>
      </w:pPr>
    </w:p>
    <w:p w:rsidR="0065555B" w:rsidRDefault="0065555B" w:rsidP="00814983">
      <w:pPr>
        <w:spacing w:after="0"/>
        <w:rPr>
          <w:b/>
        </w:rPr>
      </w:pPr>
    </w:p>
    <w:p w:rsidR="00814983" w:rsidRDefault="003913CA" w:rsidP="00814983">
      <w:pPr>
        <w:spacing w:after="0"/>
        <w:rPr>
          <w:b/>
        </w:rPr>
      </w:pPr>
      <w:r>
        <w:rPr>
          <w:b/>
        </w:rPr>
        <w:t>Unit</w:t>
      </w:r>
      <w:r w:rsidR="00814983">
        <w:rPr>
          <w:b/>
        </w:rPr>
        <w:t xml:space="preserve"> Learning Goals</w:t>
      </w:r>
      <w:r>
        <w:rPr>
          <w:b/>
        </w:rPr>
        <w:t>:</w:t>
      </w:r>
    </w:p>
    <w:p w:rsidR="00814983" w:rsidRDefault="00814983" w:rsidP="00814983">
      <w:pPr>
        <w:spacing w:after="0"/>
      </w:pPr>
      <w:r>
        <w:t>By the end of this unit, we will be able to</w:t>
      </w:r>
    </w:p>
    <w:p w:rsidR="00814983" w:rsidRDefault="00814983" w:rsidP="00814983">
      <w:pPr>
        <w:pStyle w:val="ListParagraph"/>
        <w:numPr>
          <w:ilvl w:val="0"/>
          <w:numId w:val="5"/>
        </w:numPr>
        <w:spacing w:after="0"/>
      </w:pPr>
      <w:r>
        <w:t xml:space="preserve">analyse </w:t>
      </w:r>
      <w:r w:rsidR="003913CA">
        <w:t>the</w:t>
      </w:r>
      <w:r>
        <w:t xml:space="preserve"> effects of </w:t>
      </w:r>
      <w:r w:rsidR="003913CA">
        <w:t xml:space="preserve">some </w:t>
      </w:r>
      <w:r>
        <w:t>human activities and technologies on air quality</w:t>
      </w:r>
    </w:p>
    <w:p w:rsidR="00814983" w:rsidRDefault="003913CA" w:rsidP="00814983">
      <w:pPr>
        <w:pStyle w:val="ListParagraph"/>
        <w:numPr>
          <w:ilvl w:val="0"/>
          <w:numId w:val="5"/>
        </w:numPr>
        <w:spacing w:after="0"/>
      </w:pPr>
      <w:r>
        <w:t>report on</w:t>
      </w:r>
      <w:r w:rsidR="00814983">
        <w:t xml:space="preserve"> some Canadian initiatives to reduce air pollution and one’s own carbon footprint</w:t>
      </w:r>
    </w:p>
    <w:p w:rsidR="00814983" w:rsidRDefault="00814983" w:rsidP="00814983">
      <w:pPr>
        <w:pStyle w:val="ListParagraph"/>
        <w:numPr>
          <w:ilvl w:val="0"/>
          <w:numId w:val="5"/>
        </w:numPr>
        <w:spacing w:after="0"/>
      </w:pPr>
      <w:r>
        <w:t>investigate gas laws that explain the behaviour of gases</w:t>
      </w:r>
    </w:p>
    <w:p w:rsidR="00814983" w:rsidRDefault="00814983" w:rsidP="00814983">
      <w:pPr>
        <w:pStyle w:val="ListParagraph"/>
        <w:numPr>
          <w:ilvl w:val="0"/>
          <w:numId w:val="5"/>
        </w:numPr>
        <w:spacing w:after="0"/>
      </w:pPr>
      <w:r>
        <w:t>solve problems related to gas laws</w:t>
      </w:r>
    </w:p>
    <w:p w:rsidR="00814983" w:rsidRDefault="00814983" w:rsidP="00814983">
      <w:pPr>
        <w:pStyle w:val="ListParagraph"/>
        <w:numPr>
          <w:ilvl w:val="0"/>
          <w:numId w:val="5"/>
        </w:numPr>
        <w:spacing w:after="0"/>
      </w:pPr>
      <w:r>
        <w:t>demonstrate an understanding of gas laws</w:t>
      </w:r>
    </w:p>
    <w:p w:rsidR="00814983" w:rsidRPr="00814983" w:rsidRDefault="00814983" w:rsidP="00814983">
      <w:pPr>
        <w:pStyle w:val="ListParagraph"/>
        <w:numPr>
          <w:ilvl w:val="0"/>
          <w:numId w:val="5"/>
        </w:numPr>
        <w:spacing w:after="0"/>
      </w:pPr>
      <w:r>
        <w:t>explain the behaviour of gases</w:t>
      </w:r>
    </w:p>
    <w:p w:rsidR="00814983" w:rsidRDefault="00814983" w:rsidP="00814983">
      <w:pPr>
        <w:spacing w:after="0"/>
        <w:rPr>
          <w:b/>
        </w:rPr>
      </w:pPr>
    </w:p>
    <w:p w:rsidR="003913CA" w:rsidRDefault="003913CA">
      <w:pPr>
        <w:rPr>
          <w:b/>
        </w:rPr>
      </w:pPr>
      <w:r>
        <w:rPr>
          <w:b/>
        </w:rPr>
        <w:br w:type="page"/>
      </w:r>
    </w:p>
    <w:p w:rsidR="00814983" w:rsidRDefault="0039673D" w:rsidP="00814983">
      <w:pPr>
        <w:spacing w:after="0"/>
        <w:rPr>
          <w:b/>
        </w:rPr>
      </w:pPr>
      <w:r>
        <w:rPr>
          <w:b/>
        </w:rPr>
        <w:lastRenderedPageBreak/>
        <w:t>Lesson</w:t>
      </w:r>
      <w:r w:rsidR="00814983">
        <w:rPr>
          <w:b/>
        </w:rPr>
        <w:t xml:space="preserve"> 1</w:t>
      </w:r>
      <w:r w:rsidR="00B55C99">
        <w:rPr>
          <w:b/>
        </w:rPr>
        <w:t xml:space="preserve"> (1 or 2 days)</w:t>
      </w:r>
    </w:p>
    <w:tbl>
      <w:tblPr>
        <w:tblStyle w:val="TableGrid"/>
        <w:tblW w:w="0" w:type="auto"/>
        <w:tblLook w:val="04A0" w:firstRow="1" w:lastRow="0" w:firstColumn="1" w:lastColumn="0" w:noHBand="0" w:noVBand="1"/>
      </w:tblPr>
      <w:tblGrid>
        <w:gridCol w:w="4748"/>
        <w:gridCol w:w="4828"/>
      </w:tblGrid>
      <w:tr w:rsidR="007E5284" w:rsidRPr="0047135D" w:rsidTr="007E5284">
        <w:trPr>
          <w:trHeight w:val="3488"/>
        </w:trPr>
        <w:tc>
          <w:tcPr>
            <w:tcW w:w="4748" w:type="dxa"/>
            <w:vMerge w:val="restart"/>
          </w:tcPr>
          <w:p w:rsidR="007E5284" w:rsidRPr="0039673D" w:rsidRDefault="007E5284" w:rsidP="00EE21C6">
            <w:pPr>
              <w:rPr>
                <w:rFonts w:cstheme="minorHAnsi"/>
                <w:b/>
              </w:rPr>
            </w:pPr>
            <w:r w:rsidRPr="0039673D">
              <w:rPr>
                <w:rFonts w:cstheme="minorHAnsi"/>
                <w:b/>
              </w:rPr>
              <w:t>Curriculum Expectations:</w:t>
            </w:r>
          </w:p>
          <w:p w:rsidR="007E5284" w:rsidRPr="0039673D" w:rsidRDefault="007E5284" w:rsidP="00EE21C6">
            <w:pPr>
              <w:rPr>
                <w:rFonts w:cstheme="minorHAnsi"/>
              </w:rPr>
            </w:pPr>
            <w:r w:rsidRPr="0039673D">
              <w:rPr>
                <w:rFonts w:cstheme="minorHAnsi"/>
              </w:rPr>
              <w:t>F1.1 analyse the effects on air quality of some technologies and human activities (e.g., smelting; driving gas-powered vehicles), including their own activities, and propose actions to reduce their personal carbon footprint [AI, C]</w:t>
            </w:r>
          </w:p>
          <w:p w:rsidR="007E5284" w:rsidRPr="0039673D" w:rsidRDefault="007E5284" w:rsidP="00EE21C6">
            <w:pPr>
              <w:rPr>
                <w:rFonts w:cstheme="minorHAnsi"/>
              </w:rPr>
            </w:pPr>
            <w:r w:rsidRPr="0039673D">
              <w:rPr>
                <w:rFonts w:cstheme="minorHAnsi"/>
              </w:rPr>
              <w:t>F1.2 assess air quality conditions for a given Canadian location, using Environment Canada’s Air Quality Health Index, and report on some Canadian initiatives to improve air quality and greenhouse gases (e.g., Ontario’s Drive Clean program to control vehicle emissions) [AI, C]</w:t>
            </w:r>
          </w:p>
          <w:p w:rsidR="007E5284" w:rsidRPr="0039673D" w:rsidRDefault="007E5284" w:rsidP="00EE21C6">
            <w:pPr>
              <w:rPr>
                <w:rFonts w:cstheme="minorHAnsi"/>
              </w:rPr>
            </w:pPr>
            <w:r w:rsidRPr="0039673D">
              <w:rPr>
                <w:rFonts w:cstheme="minorHAnsi"/>
              </w:rPr>
              <w:t>F3.1 Identify the major and minor chemical components of Earth’s atmosphere</w:t>
            </w:r>
          </w:p>
          <w:p w:rsidR="007E5284" w:rsidRPr="0039673D" w:rsidRDefault="007E5284" w:rsidP="0039673D">
            <w:pPr>
              <w:autoSpaceDE w:val="0"/>
              <w:autoSpaceDN w:val="0"/>
              <w:adjustRightInd w:val="0"/>
              <w:rPr>
                <w:rFonts w:cstheme="minorHAnsi"/>
              </w:rPr>
            </w:pPr>
            <w:r w:rsidRPr="0039673D">
              <w:rPr>
                <w:rFonts w:cstheme="minorHAnsi"/>
              </w:rPr>
              <w:t>A1.9 analyse the information gathered from</w:t>
            </w:r>
          </w:p>
          <w:p w:rsidR="007E5284" w:rsidRPr="0039673D" w:rsidRDefault="007E5284" w:rsidP="0039673D">
            <w:pPr>
              <w:autoSpaceDE w:val="0"/>
              <w:autoSpaceDN w:val="0"/>
              <w:adjustRightInd w:val="0"/>
              <w:rPr>
                <w:rFonts w:cstheme="minorHAnsi"/>
              </w:rPr>
            </w:pPr>
            <w:r w:rsidRPr="0039673D">
              <w:rPr>
                <w:rFonts w:cstheme="minorHAnsi"/>
              </w:rPr>
              <w:t>research sources for logic, accuracy, reliability,</w:t>
            </w:r>
          </w:p>
          <w:p w:rsidR="007E5284" w:rsidRPr="0039673D" w:rsidRDefault="007E5284" w:rsidP="0039673D">
            <w:pPr>
              <w:autoSpaceDE w:val="0"/>
              <w:autoSpaceDN w:val="0"/>
              <w:adjustRightInd w:val="0"/>
              <w:rPr>
                <w:rFonts w:cstheme="minorHAnsi"/>
              </w:rPr>
            </w:pPr>
            <w:r w:rsidRPr="0039673D">
              <w:rPr>
                <w:rFonts w:cstheme="minorHAnsi"/>
              </w:rPr>
              <w:t xml:space="preserve">adequacy, and bias </w:t>
            </w:r>
          </w:p>
          <w:p w:rsidR="007E5284" w:rsidRPr="0039673D" w:rsidRDefault="007E5284" w:rsidP="0039673D">
            <w:pPr>
              <w:autoSpaceDE w:val="0"/>
              <w:autoSpaceDN w:val="0"/>
              <w:adjustRightInd w:val="0"/>
              <w:rPr>
                <w:rFonts w:cstheme="minorHAnsi"/>
              </w:rPr>
            </w:pPr>
            <w:r w:rsidRPr="0039673D">
              <w:rPr>
                <w:rFonts w:cstheme="minorHAnsi"/>
              </w:rPr>
              <w:t>A1.10 draw conclusions based on inquiry results</w:t>
            </w:r>
          </w:p>
          <w:p w:rsidR="007E5284" w:rsidRPr="0039673D" w:rsidRDefault="007E5284" w:rsidP="0039673D">
            <w:pPr>
              <w:autoSpaceDE w:val="0"/>
              <w:autoSpaceDN w:val="0"/>
              <w:adjustRightInd w:val="0"/>
              <w:rPr>
                <w:rFonts w:cstheme="minorHAnsi"/>
              </w:rPr>
            </w:pPr>
            <w:r w:rsidRPr="0039673D">
              <w:rPr>
                <w:rFonts w:cstheme="minorHAnsi"/>
              </w:rPr>
              <w:t>and research findings, and justify their conclusions</w:t>
            </w:r>
          </w:p>
          <w:p w:rsidR="007E5284" w:rsidRPr="0039673D" w:rsidRDefault="007E5284" w:rsidP="0039673D">
            <w:pPr>
              <w:rPr>
                <w:rFonts w:cstheme="minorHAnsi"/>
              </w:rPr>
            </w:pPr>
            <w:r w:rsidRPr="0039673D">
              <w:rPr>
                <w:rFonts w:cstheme="minorHAnsi"/>
              </w:rPr>
              <w:t>with reference to scientific knowledge</w:t>
            </w:r>
          </w:p>
          <w:p w:rsidR="007E5284" w:rsidRPr="0039673D" w:rsidRDefault="007E5284" w:rsidP="0039673D">
            <w:pPr>
              <w:autoSpaceDE w:val="0"/>
              <w:autoSpaceDN w:val="0"/>
              <w:adjustRightInd w:val="0"/>
              <w:rPr>
                <w:rFonts w:cstheme="minorHAnsi"/>
              </w:rPr>
            </w:pPr>
            <w:r w:rsidRPr="0039673D">
              <w:rPr>
                <w:rFonts w:cstheme="minorHAnsi"/>
              </w:rPr>
              <w:t>A1.11 communicate ideas, plans, procedures,</w:t>
            </w:r>
          </w:p>
          <w:p w:rsidR="007E5284" w:rsidRPr="0039673D" w:rsidRDefault="007E5284" w:rsidP="0039673D">
            <w:pPr>
              <w:autoSpaceDE w:val="0"/>
              <w:autoSpaceDN w:val="0"/>
              <w:adjustRightInd w:val="0"/>
              <w:rPr>
                <w:rFonts w:cstheme="minorHAnsi"/>
              </w:rPr>
            </w:pPr>
            <w:r w:rsidRPr="0039673D">
              <w:rPr>
                <w:rFonts w:cstheme="minorHAnsi"/>
              </w:rPr>
              <w:t>results, and conclusions orally, in writing, and/or</w:t>
            </w:r>
          </w:p>
          <w:p w:rsidR="007E5284" w:rsidRPr="0039673D" w:rsidRDefault="007E5284" w:rsidP="0039673D">
            <w:pPr>
              <w:autoSpaceDE w:val="0"/>
              <w:autoSpaceDN w:val="0"/>
              <w:adjustRightInd w:val="0"/>
              <w:rPr>
                <w:rFonts w:cstheme="minorHAnsi"/>
              </w:rPr>
            </w:pPr>
            <w:r w:rsidRPr="0039673D">
              <w:rPr>
                <w:rFonts w:cstheme="minorHAnsi"/>
              </w:rPr>
              <w:t>in electronic presentations, using appropriate</w:t>
            </w:r>
          </w:p>
          <w:p w:rsidR="007E5284" w:rsidRPr="0039673D" w:rsidRDefault="007E5284" w:rsidP="0039673D">
            <w:pPr>
              <w:autoSpaceDE w:val="0"/>
              <w:autoSpaceDN w:val="0"/>
              <w:adjustRightInd w:val="0"/>
              <w:rPr>
                <w:rFonts w:cstheme="minorHAnsi"/>
              </w:rPr>
            </w:pPr>
            <w:r w:rsidRPr="0039673D">
              <w:rPr>
                <w:rFonts w:cstheme="minorHAnsi"/>
              </w:rPr>
              <w:t>language and a variety of formats (e.g., data</w:t>
            </w:r>
          </w:p>
          <w:p w:rsidR="007E5284" w:rsidRPr="0039673D" w:rsidRDefault="007E5284" w:rsidP="0039673D">
            <w:pPr>
              <w:autoSpaceDE w:val="0"/>
              <w:autoSpaceDN w:val="0"/>
              <w:adjustRightInd w:val="0"/>
              <w:rPr>
                <w:rFonts w:cstheme="minorHAnsi"/>
              </w:rPr>
            </w:pPr>
            <w:r w:rsidRPr="0039673D">
              <w:rPr>
                <w:rFonts w:cstheme="minorHAnsi"/>
              </w:rPr>
              <w:t>tables, laboratory reports, presentations, debates,</w:t>
            </w:r>
          </w:p>
          <w:p w:rsidR="007E5284" w:rsidRPr="0039673D" w:rsidRDefault="007E5284" w:rsidP="0039673D">
            <w:pPr>
              <w:rPr>
                <w:rFonts w:cstheme="minorHAnsi"/>
              </w:rPr>
            </w:pPr>
            <w:r w:rsidRPr="0039673D">
              <w:rPr>
                <w:rFonts w:cstheme="minorHAnsi"/>
              </w:rPr>
              <w:t>simulations, models)</w:t>
            </w:r>
          </w:p>
        </w:tc>
        <w:tc>
          <w:tcPr>
            <w:tcW w:w="4828" w:type="dxa"/>
          </w:tcPr>
          <w:p w:rsidR="007E5284" w:rsidRPr="0047135D" w:rsidRDefault="007E5284" w:rsidP="00EE21C6">
            <w:pPr>
              <w:rPr>
                <w:b/>
              </w:rPr>
            </w:pPr>
            <w:r w:rsidRPr="0047135D">
              <w:rPr>
                <w:b/>
              </w:rPr>
              <w:t>Learning Goals:</w:t>
            </w:r>
          </w:p>
          <w:p w:rsidR="007E5284" w:rsidRPr="0047135D" w:rsidRDefault="003913CA" w:rsidP="00EE21C6">
            <w:r>
              <w:t>We will</w:t>
            </w:r>
            <w:r w:rsidR="007E5284" w:rsidRPr="0047135D">
              <w:t>...</w:t>
            </w:r>
          </w:p>
          <w:p w:rsidR="007E5284" w:rsidRDefault="007E5284" w:rsidP="00814983">
            <w:pPr>
              <w:pStyle w:val="ListParagraph"/>
              <w:numPr>
                <w:ilvl w:val="0"/>
                <w:numId w:val="1"/>
              </w:numPr>
            </w:pPr>
            <w:r>
              <w:t xml:space="preserve">analyse </w:t>
            </w:r>
            <w:r w:rsidR="003913CA">
              <w:t>the</w:t>
            </w:r>
            <w:r>
              <w:t xml:space="preserve"> effects of </w:t>
            </w:r>
            <w:r w:rsidR="003913CA">
              <w:t xml:space="preserve">some </w:t>
            </w:r>
            <w:r>
              <w:t>human activities, including our own, and technologies on air quality</w:t>
            </w:r>
          </w:p>
          <w:p w:rsidR="007E5284" w:rsidRDefault="007E5284" w:rsidP="00814983">
            <w:pPr>
              <w:pStyle w:val="ListParagraph"/>
              <w:numPr>
                <w:ilvl w:val="0"/>
                <w:numId w:val="1"/>
              </w:numPr>
            </w:pPr>
            <w:r>
              <w:t>propose actions to reduce our carbon footprint</w:t>
            </w:r>
          </w:p>
          <w:p w:rsidR="007E5284" w:rsidRDefault="007E5284" w:rsidP="00814983">
            <w:pPr>
              <w:pStyle w:val="ListParagraph"/>
              <w:numPr>
                <w:ilvl w:val="0"/>
                <w:numId w:val="1"/>
              </w:numPr>
            </w:pPr>
            <w:r>
              <w:t>assess air quality conditions for Mississauga using Environment Canada’s Air Quality Health Index</w:t>
            </w:r>
          </w:p>
          <w:p w:rsidR="007E5284" w:rsidRDefault="007E5284" w:rsidP="00814983">
            <w:pPr>
              <w:pStyle w:val="ListParagraph"/>
              <w:numPr>
                <w:ilvl w:val="0"/>
                <w:numId w:val="1"/>
              </w:numPr>
            </w:pPr>
            <w:r>
              <w:t>report on some Canadian initiatives to improve air quality and greenhouse gases</w:t>
            </w:r>
          </w:p>
          <w:p w:rsidR="007E5284" w:rsidRPr="0047135D" w:rsidRDefault="007E5284" w:rsidP="00814983">
            <w:pPr>
              <w:pStyle w:val="ListParagraph"/>
              <w:numPr>
                <w:ilvl w:val="0"/>
                <w:numId w:val="1"/>
              </w:numPr>
            </w:pPr>
            <w:r>
              <w:t>identify the major and minor chemical components of Earth’s atmosphere</w:t>
            </w:r>
          </w:p>
        </w:tc>
      </w:tr>
      <w:tr w:rsidR="007E5284" w:rsidRPr="0047135D" w:rsidTr="00EE21C6">
        <w:trPr>
          <w:trHeight w:val="3487"/>
        </w:trPr>
        <w:tc>
          <w:tcPr>
            <w:tcW w:w="4748" w:type="dxa"/>
            <w:vMerge/>
          </w:tcPr>
          <w:p w:rsidR="007E5284" w:rsidRPr="0039673D" w:rsidRDefault="007E5284" w:rsidP="00EE21C6">
            <w:pPr>
              <w:rPr>
                <w:rFonts w:cstheme="minorHAnsi"/>
                <w:b/>
              </w:rPr>
            </w:pPr>
          </w:p>
        </w:tc>
        <w:tc>
          <w:tcPr>
            <w:tcW w:w="4828" w:type="dxa"/>
          </w:tcPr>
          <w:p w:rsidR="007E5284" w:rsidRDefault="007E5284" w:rsidP="007E5284">
            <w:pPr>
              <w:rPr>
                <w:b/>
              </w:rPr>
            </w:pPr>
            <w:r w:rsidRPr="0047135D">
              <w:rPr>
                <w:b/>
              </w:rPr>
              <w:t>Success Criteria:</w:t>
            </w:r>
          </w:p>
          <w:p w:rsidR="003913CA" w:rsidRPr="003913CA" w:rsidRDefault="003913CA" w:rsidP="007E5284">
            <w:r>
              <w:t>I can…</w:t>
            </w:r>
          </w:p>
          <w:p w:rsidR="007E5284" w:rsidRDefault="007E5284" w:rsidP="007E5284">
            <w:pPr>
              <w:pStyle w:val="ListParagraph"/>
              <w:numPr>
                <w:ilvl w:val="0"/>
                <w:numId w:val="2"/>
              </w:numPr>
            </w:pPr>
            <w:r>
              <w:t>g</w:t>
            </w:r>
            <w:r w:rsidR="003913CA">
              <w:t xml:space="preserve">ather </w:t>
            </w:r>
            <w:r>
              <w:t>information from reliable sources</w:t>
            </w:r>
          </w:p>
          <w:p w:rsidR="003913CA" w:rsidRDefault="003913CA" w:rsidP="007E5284">
            <w:pPr>
              <w:pStyle w:val="ListParagraph"/>
              <w:numPr>
                <w:ilvl w:val="0"/>
                <w:numId w:val="2"/>
              </w:numPr>
            </w:pPr>
            <w:r>
              <w:t>use this</w:t>
            </w:r>
            <w:r w:rsidR="007E5284">
              <w:t xml:space="preserve"> information to </w:t>
            </w:r>
          </w:p>
          <w:p w:rsidR="003913CA" w:rsidRDefault="007E5284" w:rsidP="003913CA">
            <w:pPr>
              <w:pStyle w:val="ListParagraph"/>
              <w:numPr>
                <w:ilvl w:val="1"/>
                <w:numId w:val="2"/>
              </w:numPr>
            </w:pPr>
            <w:r>
              <w:t xml:space="preserve">help analyse effects on air quality, </w:t>
            </w:r>
          </w:p>
          <w:p w:rsidR="003913CA" w:rsidRDefault="007E5284" w:rsidP="003913CA">
            <w:pPr>
              <w:pStyle w:val="ListParagraph"/>
              <w:numPr>
                <w:ilvl w:val="1"/>
                <w:numId w:val="2"/>
              </w:numPr>
            </w:pPr>
            <w:r>
              <w:t xml:space="preserve">propose actions to reduce our carbon footprint, and </w:t>
            </w:r>
          </w:p>
          <w:p w:rsidR="007E5284" w:rsidRDefault="007E5284" w:rsidP="003913CA">
            <w:pPr>
              <w:pStyle w:val="ListParagraph"/>
              <w:numPr>
                <w:ilvl w:val="1"/>
                <w:numId w:val="2"/>
              </w:numPr>
            </w:pPr>
            <w:r>
              <w:t>report on some Canadian initiatives</w:t>
            </w:r>
          </w:p>
          <w:p w:rsidR="007E5284" w:rsidRDefault="003913CA" w:rsidP="007E5284">
            <w:pPr>
              <w:pStyle w:val="ListParagraph"/>
              <w:numPr>
                <w:ilvl w:val="0"/>
                <w:numId w:val="2"/>
              </w:numPr>
            </w:pPr>
            <w:r>
              <w:t>accurately use</w:t>
            </w:r>
            <w:r w:rsidR="007E5284">
              <w:t xml:space="preserve"> the Air Quality Health Index to assess air quality conditions</w:t>
            </w:r>
          </w:p>
          <w:p w:rsidR="007E5284" w:rsidRDefault="003913CA" w:rsidP="007E5284">
            <w:pPr>
              <w:pStyle w:val="ListParagraph"/>
              <w:numPr>
                <w:ilvl w:val="0"/>
                <w:numId w:val="2"/>
              </w:numPr>
            </w:pPr>
            <w:r>
              <w:t>correctly identify</w:t>
            </w:r>
            <w:r w:rsidR="007E5284">
              <w:t xml:space="preserve"> the major and minor chemical components of Earth’s atmosphere </w:t>
            </w:r>
          </w:p>
          <w:p w:rsidR="007E5284" w:rsidRPr="007E5284" w:rsidRDefault="003913CA" w:rsidP="007E5284">
            <w:pPr>
              <w:pStyle w:val="ListParagraph"/>
              <w:numPr>
                <w:ilvl w:val="0"/>
                <w:numId w:val="2"/>
              </w:numPr>
            </w:pPr>
            <w:r>
              <w:t>communicate</w:t>
            </w:r>
            <w:r w:rsidR="007E5284">
              <w:t xml:space="preserve"> ideas in a format of choice (report, poster, etc.)</w:t>
            </w:r>
            <w:r>
              <w:t xml:space="preserve"> using appropriate language</w:t>
            </w:r>
          </w:p>
        </w:tc>
      </w:tr>
    </w:tbl>
    <w:p w:rsidR="00814983" w:rsidRDefault="00814983" w:rsidP="00814983">
      <w:pPr>
        <w:spacing w:after="0"/>
        <w:rPr>
          <w:b/>
        </w:rPr>
      </w:pPr>
    </w:p>
    <w:p w:rsidR="00451ADC" w:rsidRDefault="00451ADC">
      <w:pPr>
        <w:rPr>
          <w:b/>
        </w:rPr>
      </w:pPr>
      <w:r>
        <w:rPr>
          <w:b/>
        </w:rPr>
        <w:br w:type="page"/>
      </w:r>
    </w:p>
    <w:p w:rsidR="00451ADC" w:rsidRPr="00451ADC" w:rsidRDefault="00451ADC" w:rsidP="00451ADC">
      <w:pPr>
        <w:spacing w:after="0"/>
        <w:jc w:val="center"/>
        <w:rPr>
          <w:rFonts w:cstheme="minorHAnsi"/>
          <w:b/>
          <w:sz w:val="28"/>
          <w:szCs w:val="28"/>
        </w:rPr>
      </w:pPr>
      <w:r w:rsidRPr="00451ADC">
        <w:rPr>
          <w:rFonts w:cstheme="minorHAnsi"/>
          <w:b/>
          <w:sz w:val="28"/>
          <w:szCs w:val="28"/>
        </w:rPr>
        <w:t xml:space="preserve">Sample Checklist for </w:t>
      </w:r>
      <w:r w:rsidRPr="00451ADC">
        <w:rPr>
          <w:rFonts w:cstheme="minorHAnsi"/>
          <w:b/>
          <w:sz w:val="28"/>
          <w:szCs w:val="28"/>
        </w:rPr>
        <w:t xml:space="preserve">Peer- and </w:t>
      </w:r>
      <w:r w:rsidRPr="00451ADC">
        <w:rPr>
          <w:rFonts w:cstheme="minorHAnsi"/>
          <w:b/>
          <w:sz w:val="28"/>
          <w:szCs w:val="28"/>
        </w:rPr>
        <w:t>Self-Assessment</w:t>
      </w:r>
    </w:p>
    <w:p w:rsidR="00451ADC" w:rsidRPr="00451ADC" w:rsidRDefault="00451ADC" w:rsidP="00451ADC">
      <w:pPr>
        <w:spacing w:after="0"/>
        <w:rPr>
          <w:rFonts w:cstheme="minorHAnsi"/>
          <w:szCs w:val="24"/>
        </w:rPr>
      </w:pPr>
    </w:p>
    <w:p w:rsidR="00451ADC" w:rsidRPr="00451ADC" w:rsidRDefault="00451ADC" w:rsidP="00451ADC">
      <w:pPr>
        <w:spacing w:after="0"/>
        <w:rPr>
          <w:rFonts w:cstheme="minorHAnsi"/>
          <w:szCs w:val="24"/>
        </w:rPr>
      </w:pPr>
      <w:r w:rsidRPr="00451ADC">
        <w:rPr>
          <w:rFonts w:cstheme="minorHAnsi"/>
          <w:szCs w:val="24"/>
        </w:rPr>
        <w:t>Name:</w:t>
      </w:r>
    </w:p>
    <w:p w:rsidR="00451ADC" w:rsidRPr="00451ADC" w:rsidRDefault="00451ADC" w:rsidP="00451ADC">
      <w:pPr>
        <w:spacing w:after="0"/>
        <w:rPr>
          <w:rFonts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7026"/>
        <w:gridCol w:w="1275"/>
        <w:gridCol w:w="1275"/>
      </w:tblGrid>
      <w:tr w:rsidR="00451ADC" w:rsidRPr="00451ADC" w:rsidTr="00451ADC">
        <w:tc>
          <w:tcPr>
            <w:tcW w:w="7026" w:type="dxa"/>
          </w:tcPr>
          <w:p w:rsidR="00451ADC" w:rsidRPr="00451ADC" w:rsidRDefault="00451ADC" w:rsidP="00451ADC">
            <w:pPr>
              <w:spacing w:after="0"/>
              <w:rPr>
                <w:rFonts w:cstheme="minorHAnsi"/>
                <w:b/>
                <w:szCs w:val="24"/>
              </w:rPr>
            </w:pPr>
            <w:r w:rsidRPr="00451ADC">
              <w:rPr>
                <w:rFonts w:cstheme="minorHAnsi"/>
                <w:b/>
                <w:szCs w:val="24"/>
              </w:rPr>
              <w:t xml:space="preserve">Success </w:t>
            </w:r>
            <w:r w:rsidRPr="00451ADC">
              <w:rPr>
                <w:rFonts w:cstheme="minorHAnsi"/>
                <w:b/>
                <w:szCs w:val="24"/>
              </w:rPr>
              <w:t>Criteria</w:t>
            </w:r>
          </w:p>
          <w:p w:rsidR="00451ADC" w:rsidRPr="00451ADC" w:rsidRDefault="00451ADC" w:rsidP="00451ADC">
            <w:pPr>
              <w:spacing w:after="0"/>
              <w:rPr>
                <w:rFonts w:cstheme="minorHAnsi"/>
                <w:szCs w:val="24"/>
              </w:rPr>
            </w:pPr>
            <w:r w:rsidRPr="00451ADC">
              <w:rPr>
                <w:rFonts w:cstheme="minorHAnsi"/>
                <w:szCs w:val="24"/>
              </w:rPr>
              <w:t>I am able to:</w:t>
            </w:r>
          </w:p>
        </w:tc>
        <w:tc>
          <w:tcPr>
            <w:tcW w:w="1275" w:type="dxa"/>
          </w:tcPr>
          <w:p w:rsidR="00451ADC" w:rsidRPr="00451ADC" w:rsidRDefault="00451ADC" w:rsidP="00451ADC">
            <w:pPr>
              <w:spacing w:after="0" w:line="240" w:lineRule="auto"/>
              <w:jc w:val="center"/>
              <w:rPr>
                <w:rFonts w:cstheme="minorHAnsi"/>
                <w:szCs w:val="24"/>
              </w:rPr>
            </w:pPr>
            <w:r w:rsidRPr="00451ADC">
              <w:rPr>
                <w:rFonts w:cstheme="minorHAnsi"/>
                <w:szCs w:val="24"/>
              </w:rPr>
              <w:t>Peer</w:t>
            </w:r>
          </w:p>
          <w:p w:rsidR="00451ADC" w:rsidRPr="00451ADC" w:rsidRDefault="00451ADC" w:rsidP="00451ADC">
            <w:pPr>
              <w:spacing w:after="0" w:line="240" w:lineRule="auto"/>
              <w:jc w:val="center"/>
              <w:rPr>
                <w:rFonts w:cstheme="minorHAnsi"/>
                <w:szCs w:val="24"/>
              </w:rPr>
            </w:pPr>
            <w:r w:rsidRPr="00451ADC">
              <w:rPr>
                <w:rFonts w:cstheme="minorHAnsi"/>
                <w:szCs w:val="24"/>
              </w:rPr>
              <w:sym w:font="Wingdings" w:char="F0FE"/>
            </w:r>
          </w:p>
        </w:tc>
        <w:tc>
          <w:tcPr>
            <w:tcW w:w="1275" w:type="dxa"/>
          </w:tcPr>
          <w:p w:rsidR="00451ADC" w:rsidRPr="00451ADC" w:rsidRDefault="00451ADC" w:rsidP="00451ADC">
            <w:pPr>
              <w:spacing w:after="0" w:line="240" w:lineRule="auto"/>
              <w:jc w:val="center"/>
              <w:rPr>
                <w:rFonts w:cstheme="minorHAnsi"/>
                <w:szCs w:val="24"/>
              </w:rPr>
            </w:pPr>
            <w:r w:rsidRPr="00451ADC">
              <w:rPr>
                <w:rFonts w:cstheme="minorHAnsi"/>
                <w:szCs w:val="24"/>
              </w:rPr>
              <w:t>Self</w:t>
            </w:r>
          </w:p>
          <w:p w:rsidR="00451ADC" w:rsidRPr="00451ADC" w:rsidRDefault="00451ADC" w:rsidP="00451ADC">
            <w:pPr>
              <w:spacing w:after="0" w:line="240" w:lineRule="auto"/>
              <w:jc w:val="center"/>
              <w:rPr>
                <w:rFonts w:cstheme="minorHAnsi"/>
                <w:szCs w:val="24"/>
              </w:rPr>
            </w:pPr>
            <w:r w:rsidRPr="00451ADC">
              <w:rPr>
                <w:rFonts w:cstheme="minorHAnsi"/>
                <w:szCs w:val="24"/>
              </w:rPr>
              <w:sym w:font="Wingdings" w:char="F0FE"/>
            </w:r>
          </w:p>
        </w:tc>
      </w:tr>
      <w:tr w:rsidR="00451ADC" w:rsidRPr="00451ADC" w:rsidTr="00451ADC">
        <w:tc>
          <w:tcPr>
            <w:tcW w:w="7026" w:type="dxa"/>
          </w:tcPr>
          <w:p w:rsidR="00451ADC" w:rsidRPr="00451ADC" w:rsidRDefault="00451ADC" w:rsidP="00451ADC">
            <w:pPr>
              <w:pStyle w:val="ListParagraph"/>
              <w:numPr>
                <w:ilvl w:val="0"/>
                <w:numId w:val="2"/>
              </w:numPr>
              <w:rPr>
                <w:rFonts w:cstheme="minorHAnsi"/>
              </w:rPr>
            </w:pPr>
            <w:r w:rsidRPr="00451ADC">
              <w:rPr>
                <w:rFonts w:cstheme="minorHAnsi"/>
              </w:rPr>
              <w:t>gather information from reliable sources</w:t>
            </w:r>
          </w:p>
        </w:tc>
        <w:tc>
          <w:tcPr>
            <w:tcW w:w="1275" w:type="dxa"/>
          </w:tcPr>
          <w:p w:rsidR="00451ADC" w:rsidRPr="00451ADC" w:rsidRDefault="00451ADC" w:rsidP="00451ADC">
            <w:pPr>
              <w:spacing w:after="0"/>
              <w:rPr>
                <w:rFonts w:cstheme="minorHAnsi"/>
                <w:szCs w:val="24"/>
              </w:rPr>
            </w:pPr>
          </w:p>
        </w:tc>
        <w:tc>
          <w:tcPr>
            <w:tcW w:w="1275" w:type="dxa"/>
          </w:tcPr>
          <w:p w:rsidR="00451ADC" w:rsidRPr="00451ADC" w:rsidRDefault="00451ADC" w:rsidP="00451ADC">
            <w:pPr>
              <w:spacing w:after="0"/>
              <w:rPr>
                <w:rFonts w:cstheme="minorHAnsi"/>
                <w:szCs w:val="24"/>
              </w:rPr>
            </w:pPr>
          </w:p>
        </w:tc>
      </w:tr>
      <w:tr w:rsidR="00451ADC" w:rsidRPr="00451ADC" w:rsidTr="00451ADC">
        <w:tc>
          <w:tcPr>
            <w:tcW w:w="7026" w:type="dxa"/>
          </w:tcPr>
          <w:p w:rsidR="00451ADC" w:rsidRPr="00451ADC" w:rsidRDefault="00451ADC" w:rsidP="00451ADC">
            <w:pPr>
              <w:pStyle w:val="ListParagraph"/>
              <w:numPr>
                <w:ilvl w:val="0"/>
                <w:numId w:val="8"/>
              </w:numPr>
              <w:rPr>
                <w:rFonts w:cstheme="minorHAnsi"/>
              </w:rPr>
            </w:pPr>
            <w:r w:rsidRPr="00451ADC">
              <w:rPr>
                <w:rFonts w:cstheme="minorHAnsi"/>
              </w:rPr>
              <w:t xml:space="preserve">use this information to </w:t>
            </w:r>
          </w:p>
          <w:p w:rsidR="00451ADC" w:rsidRPr="00451ADC" w:rsidRDefault="00451ADC" w:rsidP="00451ADC">
            <w:pPr>
              <w:pStyle w:val="ListParagraph"/>
              <w:numPr>
                <w:ilvl w:val="1"/>
                <w:numId w:val="8"/>
              </w:numPr>
              <w:rPr>
                <w:rFonts w:cstheme="minorHAnsi"/>
              </w:rPr>
            </w:pPr>
            <w:r w:rsidRPr="00451ADC">
              <w:rPr>
                <w:rFonts w:cstheme="minorHAnsi"/>
              </w:rPr>
              <w:t xml:space="preserve">help analyse effects on air quality, </w:t>
            </w:r>
          </w:p>
          <w:p w:rsidR="00451ADC" w:rsidRPr="00451ADC" w:rsidRDefault="00451ADC" w:rsidP="00451ADC">
            <w:pPr>
              <w:pStyle w:val="ListParagraph"/>
              <w:numPr>
                <w:ilvl w:val="1"/>
                <w:numId w:val="8"/>
              </w:numPr>
              <w:rPr>
                <w:rFonts w:cstheme="minorHAnsi"/>
              </w:rPr>
            </w:pPr>
            <w:r w:rsidRPr="00451ADC">
              <w:rPr>
                <w:rFonts w:cstheme="minorHAnsi"/>
              </w:rPr>
              <w:t xml:space="preserve">propose actions to reduce our carbon footprint, and </w:t>
            </w:r>
          </w:p>
          <w:p w:rsidR="00451ADC" w:rsidRPr="00451ADC" w:rsidRDefault="00451ADC" w:rsidP="00451ADC">
            <w:pPr>
              <w:pStyle w:val="ListParagraph"/>
              <w:numPr>
                <w:ilvl w:val="1"/>
                <w:numId w:val="8"/>
              </w:numPr>
              <w:rPr>
                <w:rFonts w:cstheme="minorHAnsi"/>
              </w:rPr>
            </w:pPr>
            <w:r w:rsidRPr="00451ADC">
              <w:rPr>
                <w:rFonts w:cstheme="minorHAnsi"/>
              </w:rPr>
              <w:t>report on some Canadian initiatives</w:t>
            </w:r>
            <w:r w:rsidRPr="00451ADC">
              <w:rPr>
                <w:rFonts w:cstheme="minorHAnsi"/>
                <w:szCs w:val="24"/>
              </w:rPr>
              <w:t xml:space="preserve"> </w:t>
            </w:r>
          </w:p>
        </w:tc>
        <w:tc>
          <w:tcPr>
            <w:tcW w:w="1275" w:type="dxa"/>
          </w:tcPr>
          <w:p w:rsidR="00451ADC" w:rsidRPr="00451ADC" w:rsidRDefault="00451ADC" w:rsidP="00451ADC">
            <w:pPr>
              <w:spacing w:after="0"/>
              <w:rPr>
                <w:rFonts w:cstheme="minorHAnsi"/>
                <w:szCs w:val="24"/>
              </w:rPr>
            </w:pPr>
          </w:p>
        </w:tc>
        <w:tc>
          <w:tcPr>
            <w:tcW w:w="1275" w:type="dxa"/>
          </w:tcPr>
          <w:p w:rsidR="00451ADC" w:rsidRPr="00451ADC" w:rsidRDefault="00451ADC" w:rsidP="00451ADC">
            <w:pPr>
              <w:spacing w:after="0"/>
              <w:rPr>
                <w:rFonts w:cstheme="minorHAnsi"/>
                <w:szCs w:val="24"/>
              </w:rPr>
            </w:pPr>
          </w:p>
        </w:tc>
      </w:tr>
      <w:tr w:rsidR="00451ADC" w:rsidRPr="00451ADC" w:rsidTr="00451ADC">
        <w:tc>
          <w:tcPr>
            <w:tcW w:w="7026" w:type="dxa"/>
          </w:tcPr>
          <w:p w:rsidR="00451ADC" w:rsidRPr="00451ADC" w:rsidRDefault="00451ADC" w:rsidP="00451ADC">
            <w:pPr>
              <w:pStyle w:val="ListParagraph"/>
              <w:numPr>
                <w:ilvl w:val="0"/>
                <w:numId w:val="7"/>
              </w:numPr>
              <w:rPr>
                <w:rFonts w:cstheme="minorHAnsi"/>
              </w:rPr>
            </w:pPr>
            <w:r w:rsidRPr="00451ADC">
              <w:rPr>
                <w:rFonts w:cstheme="minorHAnsi"/>
              </w:rPr>
              <w:t>accurately use the Air Quality Health Index to assess air quality conditions</w:t>
            </w:r>
          </w:p>
        </w:tc>
        <w:tc>
          <w:tcPr>
            <w:tcW w:w="1275" w:type="dxa"/>
          </w:tcPr>
          <w:p w:rsidR="00451ADC" w:rsidRPr="00451ADC" w:rsidRDefault="00451ADC" w:rsidP="00451ADC">
            <w:pPr>
              <w:spacing w:after="0"/>
              <w:rPr>
                <w:rFonts w:cstheme="minorHAnsi"/>
                <w:szCs w:val="24"/>
              </w:rPr>
            </w:pPr>
          </w:p>
        </w:tc>
        <w:tc>
          <w:tcPr>
            <w:tcW w:w="1275" w:type="dxa"/>
          </w:tcPr>
          <w:p w:rsidR="00451ADC" w:rsidRPr="00451ADC" w:rsidRDefault="00451ADC" w:rsidP="00451ADC">
            <w:pPr>
              <w:spacing w:after="0"/>
              <w:rPr>
                <w:rFonts w:cstheme="minorHAnsi"/>
                <w:szCs w:val="24"/>
              </w:rPr>
            </w:pPr>
          </w:p>
        </w:tc>
      </w:tr>
      <w:tr w:rsidR="00451ADC" w:rsidRPr="00451ADC" w:rsidTr="00451ADC">
        <w:tc>
          <w:tcPr>
            <w:tcW w:w="7026" w:type="dxa"/>
          </w:tcPr>
          <w:p w:rsidR="00451ADC" w:rsidRPr="00451ADC" w:rsidRDefault="00451ADC" w:rsidP="00451ADC">
            <w:pPr>
              <w:pStyle w:val="ListParagraph"/>
              <w:numPr>
                <w:ilvl w:val="0"/>
                <w:numId w:val="7"/>
              </w:numPr>
              <w:rPr>
                <w:rFonts w:cstheme="minorHAnsi"/>
              </w:rPr>
            </w:pPr>
            <w:r w:rsidRPr="00451ADC">
              <w:rPr>
                <w:rFonts w:cstheme="minorHAnsi"/>
              </w:rPr>
              <w:t xml:space="preserve">correctly identify the major and minor chemical components of Earth’s atmosphere </w:t>
            </w:r>
          </w:p>
        </w:tc>
        <w:tc>
          <w:tcPr>
            <w:tcW w:w="1275" w:type="dxa"/>
          </w:tcPr>
          <w:p w:rsidR="00451ADC" w:rsidRPr="00451ADC" w:rsidRDefault="00451ADC" w:rsidP="00451ADC">
            <w:pPr>
              <w:spacing w:after="0"/>
              <w:rPr>
                <w:rFonts w:cstheme="minorHAnsi"/>
                <w:szCs w:val="24"/>
              </w:rPr>
            </w:pPr>
          </w:p>
        </w:tc>
        <w:tc>
          <w:tcPr>
            <w:tcW w:w="1275" w:type="dxa"/>
          </w:tcPr>
          <w:p w:rsidR="00451ADC" w:rsidRPr="00451ADC" w:rsidRDefault="00451ADC" w:rsidP="00451ADC">
            <w:pPr>
              <w:spacing w:after="0"/>
              <w:rPr>
                <w:rFonts w:cstheme="minorHAnsi"/>
                <w:szCs w:val="24"/>
              </w:rPr>
            </w:pPr>
          </w:p>
        </w:tc>
      </w:tr>
      <w:tr w:rsidR="00451ADC" w:rsidRPr="00451ADC" w:rsidTr="00451ADC">
        <w:tc>
          <w:tcPr>
            <w:tcW w:w="7026" w:type="dxa"/>
          </w:tcPr>
          <w:p w:rsidR="00451ADC" w:rsidRPr="00451ADC" w:rsidRDefault="00451ADC" w:rsidP="00451ADC">
            <w:pPr>
              <w:numPr>
                <w:ilvl w:val="0"/>
                <w:numId w:val="7"/>
              </w:numPr>
              <w:spacing w:after="0" w:line="240" w:lineRule="auto"/>
              <w:rPr>
                <w:rFonts w:cstheme="minorHAnsi"/>
                <w:szCs w:val="24"/>
              </w:rPr>
            </w:pPr>
            <w:r w:rsidRPr="00451ADC">
              <w:rPr>
                <w:rFonts w:cstheme="minorHAnsi"/>
              </w:rPr>
              <w:t>communicate ideas in a format of choice (report, poster, etc.) using appropriate language</w:t>
            </w:r>
            <w:r w:rsidRPr="00451ADC">
              <w:rPr>
                <w:rFonts w:cstheme="minorHAnsi"/>
                <w:szCs w:val="24"/>
              </w:rPr>
              <w:t xml:space="preserve"> </w:t>
            </w:r>
          </w:p>
          <w:p w:rsidR="00451ADC" w:rsidRPr="00451ADC" w:rsidRDefault="00451ADC" w:rsidP="00451ADC">
            <w:pPr>
              <w:spacing w:after="0" w:line="240" w:lineRule="auto"/>
              <w:ind w:left="720"/>
              <w:rPr>
                <w:rFonts w:cstheme="minorHAnsi"/>
                <w:szCs w:val="24"/>
              </w:rPr>
            </w:pPr>
          </w:p>
        </w:tc>
        <w:tc>
          <w:tcPr>
            <w:tcW w:w="1275" w:type="dxa"/>
          </w:tcPr>
          <w:p w:rsidR="00451ADC" w:rsidRPr="00451ADC" w:rsidRDefault="00451ADC" w:rsidP="00451ADC">
            <w:pPr>
              <w:spacing w:after="0"/>
              <w:rPr>
                <w:rFonts w:cstheme="minorHAnsi"/>
                <w:szCs w:val="24"/>
              </w:rPr>
            </w:pPr>
          </w:p>
        </w:tc>
        <w:tc>
          <w:tcPr>
            <w:tcW w:w="1275" w:type="dxa"/>
          </w:tcPr>
          <w:p w:rsidR="00451ADC" w:rsidRPr="00451ADC" w:rsidRDefault="00451ADC" w:rsidP="00451ADC">
            <w:pPr>
              <w:spacing w:after="0"/>
              <w:rPr>
                <w:rFonts w:cstheme="minorHAnsi"/>
                <w:szCs w:val="24"/>
              </w:rPr>
            </w:pPr>
          </w:p>
        </w:tc>
      </w:tr>
    </w:tbl>
    <w:p w:rsidR="00451ADC" w:rsidRDefault="00451ADC" w:rsidP="00451ADC">
      <w:pPr>
        <w:spacing w:after="0"/>
        <w:rPr>
          <w:rFonts w:ascii="Arial" w:hAnsi="Arial" w:cs="Arial"/>
          <w:szCs w:val="24"/>
        </w:rPr>
      </w:pPr>
    </w:p>
    <w:p w:rsidR="00451ADC" w:rsidRPr="00451ADC" w:rsidRDefault="00451ADC" w:rsidP="00451ADC">
      <w:pPr>
        <w:spacing w:after="0"/>
        <w:jc w:val="center"/>
        <w:rPr>
          <w:rFonts w:cstheme="minorHAnsi"/>
          <w:b/>
          <w:sz w:val="28"/>
          <w:szCs w:val="28"/>
        </w:rPr>
      </w:pPr>
      <w:r w:rsidRPr="00451ADC">
        <w:rPr>
          <w:rFonts w:cstheme="minorHAnsi"/>
          <w:b/>
          <w:sz w:val="28"/>
          <w:szCs w:val="28"/>
        </w:rPr>
        <w:t>Sample Checklist for Peer- and Self-Assessment</w:t>
      </w:r>
    </w:p>
    <w:p w:rsidR="00451ADC" w:rsidRPr="00451ADC" w:rsidRDefault="00451ADC" w:rsidP="00451ADC">
      <w:pPr>
        <w:spacing w:after="0"/>
        <w:rPr>
          <w:rFonts w:cstheme="minorHAnsi"/>
          <w:szCs w:val="24"/>
        </w:rPr>
      </w:pPr>
    </w:p>
    <w:p w:rsidR="00451ADC" w:rsidRPr="00451ADC" w:rsidRDefault="00451ADC" w:rsidP="00451ADC">
      <w:pPr>
        <w:spacing w:after="0"/>
        <w:rPr>
          <w:rFonts w:cstheme="minorHAnsi"/>
          <w:szCs w:val="24"/>
        </w:rPr>
      </w:pPr>
      <w:r w:rsidRPr="00451ADC">
        <w:rPr>
          <w:rFonts w:cstheme="minorHAnsi"/>
          <w:szCs w:val="24"/>
        </w:rPr>
        <w:t>Name:</w:t>
      </w:r>
    </w:p>
    <w:p w:rsidR="00451ADC" w:rsidRPr="00451ADC" w:rsidRDefault="00451ADC" w:rsidP="00451ADC">
      <w:pPr>
        <w:spacing w:after="0"/>
        <w:rPr>
          <w:rFonts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7026"/>
        <w:gridCol w:w="1275"/>
        <w:gridCol w:w="1275"/>
      </w:tblGrid>
      <w:tr w:rsidR="00451ADC" w:rsidRPr="00451ADC" w:rsidTr="00AA4B04">
        <w:tc>
          <w:tcPr>
            <w:tcW w:w="7026" w:type="dxa"/>
          </w:tcPr>
          <w:p w:rsidR="00451ADC" w:rsidRPr="00451ADC" w:rsidRDefault="00451ADC" w:rsidP="00AA4B04">
            <w:pPr>
              <w:spacing w:after="0"/>
              <w:rPr>
                <w:rFonts w:cstheme="minorHAnsi"/>
                <w:b/>
                <w:szCs w:val="24"/>
              </w:rPr>
            </w:pPr>
            <w:r w:rsidRPr="00451ADC">
              <w:rPr>
                <w:rFonts w:cstheme="minorHAnsi"/>
                <w:b/>
                <w:szCs w:val="24"/>
              </w:rPr>
              <w:t>Success Criteria</w:t>
            </w:r>
          </w:p>
          <w:p w:rsidR="00451ADC" w:rsidRPr="00451ADC" w:rsidRDefault="00451ADC" w:rsidP="00AA4B04">
            <w:pPr>
              <w:spacing w:after="0"/>
              <w:rPr>
                <w:rFonts w:cstheme="minorHAnsi"/>
                <w:szCs w:val="24"/>
              </w:rPr>
            </w:pPr>
            <w:r w:rsidRPr="00451ADC">
              <w:rPr>
                <w:rFonts w:cstheme="minorHAnsi"/>
                <w:szCs w:val="24"/>
              </w:rPr>
              <w:t>I am able to:</w:t>
            </w:r>
          </w:p>
        </w:tc>
        <w:tc>
          <w:tcPr>
            <w:tcW w:w="1275" w:type="dxa"/>
          </w:tcPr>
          <w:p w:rsidR="00451ADC" w:rsidRPr="00451ADC" w:rsidRDefault="00451ADC" w:rsidP="00AA4B04">
            <w:pPr>
              <w:spacing w:after="0" w:line="240" w:lineRule="auto"/>
              <w:jc w:val="center"/>
              <w:rPr>
                <w:rFonts w:cstheme="minorHAnsi"/>
                <w:szCs w:val="24"/>
              </w:rPr>
            </w:pPr>
            <w:r w:rsidRPr="00451ADC">
              <w:rPr>
                <w:rFonts w:cstheme="minorHAnsi"/>
                <w:szCs w:val="24"/>
              </w:rPr>
              <w:t>Peer</w:t>
            </w:r>
          </w:p>
          <w:p w:rsidR="00451ADC" w:rsidRPr="00451ADC" w:rsidRDefault="00451ADC" w:rsidP="00AA4B04">
            <w:pPr>
              <w:spacing w:after="0" w:line="240" w:lineRule="auto"/>
              <w:jc w:val="center"/>
              <w:rPr>
                <w:rFonts w:cstheme="minorHAnsi"/>
                <w:szCs w:val="24"/>
              </w:rPr>
            </w:pPr>
            <w:r w:rsidRPr="00451ADC">
              <w:rPr>
                <w:rFonts w:cstheme="minorHAnsi"/>
                <w:szCs w:val="24"/>
              </w:rPr>
              <w:sym w:font="Wingdings" w:char="F0FE"/>
            </w:r>
          </w:p>
        </w:tc>
        <w:tc>
          <w:tcPr>
            <w:tcW w:w="1275" w:type="dxa"/>
          </w:tcPr>
          <w:p w:rsidR="00451ADC" w:rsidRPr="00451ADC" w:rsidRDefault="00451ADC" w:rsidP="00AA4B04">
            <w:pPr>
              <w:spacing w:after="0" w:line="240" w:lineRule="auto"/>
              <w:jc w:val="center"/>
              <w:rPr>
                <w:rFonts w:cstheme="minorHAnsi"/>
                <w:szCs w:val="24"/>
              </w:rPr>
            </w:pPr>
            <w:r w:rsidRPr="00451ADC">
              <w:rPr>
                <w:rFonts w:cstheme="minorHAnsi"/>
                <w:szCs w:val="24"/>
              </w:rPr>
              <w:t>Self</w:t>
            </w:r>
          </w:p>
          <w:p w:rsidR="00451ADC" w:rsidRPr="00451ADC" w:rsidRDefault="00451ADC" w:rsidP="00AA4B04">
            <w:pPr>
              <w:spacing w:after="0" w:line="240" w:lineRule="auto"/>
              <w:jc w:val="center"/>
              <w:rPr>
                <w:rFonts w:cstheme="minorHAnsi"/>
                <w:szCs w:val="24"/>
              </w:rPr>
            </w:pPr>
            <w:r w:rsidRPr="00451ADC">
              <w:rPr>
                <w:rFonts w:cstheme="minorHAnsi"/>
                <w:szCs w:val="24"/>
              </w:rPr>
              <w:sym w:font="Wingdings" w:char="F0FE"/>
            </w:r>
          </w:p>
        </w:tc>
      </w:tr>
      <w:tr w:rsidR="00451ADC" w:rsidRPr="00451ADC" w:rsidTr="00AA4B04">
        <w:tc>
          <w:tcPr>
            <w:tcW w:w="7026" w:type="dxa"/>
          </w:tcPr>
          <w:p w:rsidR="00451ADC" w:rsidRPr="00451ADC" w:rsidRDefault="00451ADC" w:rsidP="00AA4B04">
            <w:pPr>
              <w:pStyle w:val="ListParagraph"/>
              <w:numPr>
                <w:ilvl w:val="0"/>
                <w:numId w:val="2"/>
              </w:numPr>
              <w:rPr>
                <w:rFonts w:cstheme="minorHAnsi"/>
              </w:rPr>
            </w:pPr>
            <w:r w:rsidRPr="00451ADC">
              <w:rPr>
                <w:rFonts w:cstheme="minorHAnsi"/>
              </w:rPr>
              <w:t>gather information from reliable sources</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AA4B04">
            <w:pPr>
              <w:pStyle w:val="ListParagraph"/>
              <w:numPr>
                <w:ilvl w:val="0"/>
                <w:numId w:val="8"/>
              </w:numPr>
              <w:rPr>
                <w:rFonts w:cstheme="minorHAnsi"/>
              </w:rPr>
            </w:pPr>
            <w:r w:rsidRPr="00451ADC">
              <w:rPr>
                <w:rFonts w:cstheme="minorHAnsi"/>
              </w:rPr>
              <w:t xml:space="preserve">use this information to </w:t>
            </w:r>
          </w:p>
          <w:p w:rsidR="00451ADC" w:rsidRPr="00451ADC" w:rsidRDefault="00451ADC" w:rsidP="00AA4B04">
            <w:pPr>
              <w:pStyle w:val="ListParagraph"/>
              <w:numPr>
                <w:ilvl w:val="1"/>
                <w:numId w:val="8"/>
              </w:numPr>
              <w:rPr>
                <w:rFonts w:cstheme="minorHAnsi"/>
              </w:rPr>
            </w:pPr>
            <w:r w:rsidRPr="00451ADC">
              <w:rPr>
                <w:rFonts w:cstheme="minorHAnsi"/>
              </w:rPr>
              <w:t xml:space="preserve">help analyse effects on air quality, </w:t>
            </w:r>
          </w:p>
          <w:p w:rsidR="00451ADC" w:rsidRPr="00451ADC" w:rsidRDefault="00451ADC" w:rsidP="00AA4B04">
            <w:pPr>
              <w:pStyle w:val="ListParagraph"/>
              <w:numPr>
                <w:ilvl w:val="1"/>
                <w:numId w:val="8"/>
              </w:numPr>
              <w:rPr>
                <w:rFonts w:cstheme="minorHAnsi"/>
              </w:rPr>
            </w:pPr>
            <w:r w:rsidRPr="00451ADC">
              <w:rPr>
                <w:rFonts w:cstheme="minorHAnsi"/>
              </w:rPr>
              <w:t xml:space="preserve">propose actions to reduce our carbon footprint, and </w:t>
            </w:r>
          </w:p>
          <w:p w:rsidR="00451ADC" w:rsidRPr="00451ADC" w:rsidRDefault="00451ADC" w:rsidP="00AA4B04">
            <w:pPr>
              <w:pStyle w:val="ListParagraph"/>
              <w:numPr>
                <w:ilvl w:val="1"/>
                <w:numId w:val="8"/>
              </w:numPr>
              <w:rPr>
                <w:rFonts w:cstheme="minorHAnsi"/>
              </w:rPr>
            </w:pPr>
            <w:r w:rsidRPr="00451ADC">
              <w:rPr>
                <w:rFonts w:cstheme="minorHAnsi"/>
              </w:rPr>
              <w:t>report on some Canadian initiatives</w:t>
            </w:r>
            <w:r w:rsidRPr="00451ADC">
              <w:rPr>
                <w:rFonts w:cstheme="minorHAnsi"/>
                <w:szCs w:val="24"/>
              </w:rPr>
              <w:t xml:space="preserve"> </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AA4B04">
            <w:pPr>
              <w:pStyle w:val="ListParagraph"/>
              <w:numPr>
                <w:ilvl w:val="0"/>
                <w:numId w:val="7"/>
              </w:numPr>
              <w:rPr>
                <w:rFonts w:cstheme="minorHAnsi"/>
              </w:rPr>
            </w:pPr>
            <w:r w:rsidRPr="00451ADC">
              <w:rPr>
                <w:rFonts w:cstheme="minorHAnsi"/>
              </w:rPr>
              <w:t>accurately use the Air Quality Health Index to assess air quality conditions</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AA4B04">
            <w:pPr>
              <w:pStyle w:val="ListParagraph"/>
              <w:numPr>
                <w:ilvl w:val="0"/>
                <w:numId w:val="7"/>
              </w:numPr>
              <w:rPr>
                <w:rFonts w:cstheme="minorHAnsi"/>
              </w:rPr>
            </w:pPr>
            <w:r w:rsidRPr="00451ADC">
              <w:rPr>
                <w:rFonts w:cstheme="minorHAnsi"/>
              </w:rPr>
              <w:t xml:space="preserve">correctly identify the major and minor chemical components of Earth’s atmosphere </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AA4B04">
            <w:pPr>
              <w:numPr>
                <w:ilvl w:val="0"/>
                <w:numId w:val="7"/>
              </w:numPr>
              <w:spacing w:after="0" w:line="240" w:lineRule="auto"/>
              <w:rPr>
                <w:rFonts w:cstheme="minorHAnsi"/>
                <w:szCs w:val="24"/>
              </w:rPr>
            </w:pPr>
            <w:r w:rsidRPr="00451ADC">
              <w:rPr>
                <w:rFonts w:cstheme="minorHAnsi"/>
              </w:rPr>
              <w:t>communicate ideas in a format of choice (report, poster, etc.) using appropriate language</w:t>
            </w:r>
            <w:r w:rsidRPr="00451ADC">
              <w:rPr>
                <w:rFonts w:cstheme="minorHAnsi"/>
                <w:szCs w:val="24"/>
              </w:rPr>
              <w:t xml:space="preserve"> </w:t>
            </w:r>
          </w:p>
          <w:p w:rsidR="00451ADC" w:rsidRPr="00451ADC" w:rsidRDefault="00451ADC" w:rsidP="00AA4B04">
            <w:pPr>
              <w:spacing w:after="0" w:line="240" w:lineRule="auto"/>
              <w:ind w:left="720"/>
              <w:rPr>
                <w:rFonts w:cstheme="minorHAnsi"/>
                <w:szCs w:val="24"/>
              </w:rPr>
            </w:pP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bl>
    <w:p w:rsidR="00915192" w:rsidRDefault="00915192" w:rsidP="00451ADC">
      <w:pPr>
        <w:spacing w:after="0"/>
        <w:rPr>
          <w:b/>
        </w:rPr>
      </w:pPr>
      <w:r>
        <w:rPr>
          <w:b/>
        </w:rPr>
        <w:br w:type="page"/>
      </w:r>
    </w:p>
    <w:p w:rsidR="00814983" w:rsidRPr="00814983" w:rsidRDefault="0039673D" w:rsidP="00814983">
      <w:pPr>
        <w:spacing w:after="0"/>
        <w:rPr>
          <w:b/>
        </w:rPr>
      </w:pPr>
      <w:r>
        <w:rPr>
          <w:b/>
        </w:rPr>
        <w:t>Lesson 2</w:t>
      </w:r>
      <w:r w:rsidR="00B55C99">
        <w:rPr>
          <w:b/>
        </w:rPr>
        <w:t xml:space="preserve"> (2 days)</w:t>
      </w:r>
    </w:p>
    <w:tbl>
      <w:tblPr>
        <w:tblStyle w:val="TableGrid"/>
        <w:tblW w:w="0" w:type="auto"/>
        <w:tblLook w:val="04A0" w:firstRow="1" w:lastRow="0" w:firstColumn="1" w:lastColumn="0" w:noHBand="0" w:noVBand="1"/>
      </w:tblPr>
      <w:tblGrid>
        <w:gridCol w:w="4748"/>
        <w:gridCol w:w="4828"/>
      </w:tblGrid>
      <w:tr w:rsidR="003913CA" w:rsidRPr="0047135D" w:rsidTr="003913CA">
        <w:trPr>
          <w:trHeight w:val="2015"/>
        </w:trPr>
        <w:tc>
          <w:tcPr>
            <w:tcW w:w="4748" w:type="dxa"/>
            <w:vMerge w:val="restart"/>
          </w:tcPr>
          <w:p w:rsidR="003913CA" w:rsidRPr="0047135D" w:rsidRDefault="003913CA" w:rsidP="00EE21C6">
            <w:pPr>
              <w:rPr>
                <w:rFonts w:cstheme="minorHAnsi"/>
                <w:b/>
                <w:szCs w:val="24"/>
              </w:rPr>
            </w:pPr>
            <w:r w:rsidRPr="0047135D">
              <w:rPr>
                <w:rFonts w:cstheme="minorHAnsi"/>
                <w:b/>
                <w:szCs w:val="24"/>
              </w:rPr>
              <w:t>Curriculum Expectations:</w:t>
            </w:r>
          </w:p>
          <w:p w:rsidR="003913CA" w:rsidRPr="0047135D" w:rsidRDefault="003913CA" w:rsidP="00EE21C6">
            <w:pPr>
              <w:autoSpaceDE w:val="0"/>
              <w:autoSpaceDN w:val="0"/>
              <w:adjustRightInd w:val="0"/>
              <w:rPr>
                <w:rFonts w:cstheme="minorHAnsi"/>
                <w:szCs w:val="24"/>
              </w:rPr>
            </w:pPr>
            <w:r w:rsidRPr="0047135D">
              <w:rPr>
                <w:rFonts w:cstheme="minorHAnsi"/>
                <w:szCs w:val="24"/>
              </w:rPr>
              <w:t>F2.1 use appropriate terminology related to gases</w:t>
            </w:r>
          </w:p>
          <w:p w:rsidR="003913CA" w:rsidRPr="0047135D" w:rsidRDefault="003913CA" w:rsidP="00EE21C6">
            <w:pPr>
              <w:autoSpaceDE w:val="0"/>
              <w:autoSpaceDN w:val="0"/>
              <w:adjustRightInd w:val="0"/>
              <w:rPr>
                <w:rFonts w:cstheme="minorHAnsi"/>
                <w:szCs w:val="24"/>
              </w:rPr>
            </w:pPr>
            <w:r w:rsidRPr="0047135D">
              <w:rPr>
                <w:rFonts w:cstheme="minorHAnsi"/>
                <w:szCs w:val="24"/>
              </w:rPr>
              <w:t>and atmospheric chemistry, including, but not</w:t>
            </w:r>
          </w:p>
          <w:p w:rsidR="003913CA" w:rsidRPr="0047135D" w:rsidRDefault="003913CA" w:rsidP="00C22294">
            <w:pPr>
              <w:autoSpaceDE w:val="0"/>
              <w:autoSpaceDN w:val="0"/>
              <w:adjustRightInd w:val="0"/>
              <w:rPr>
                <w:rFonts w:cstheme="minorHAnsi"/>
                <w:szCs w:val="24"/>
              </w:rPr>
            </w:pPr>
            <w:r w:rsidRPr="0047135D">
              <w:rPr>
                <w:rFonts w:cstheme="minorHAnsi"/>
                <w:szCs w:val="24"/>
              </w:rPr>
              <w:t xml:space="preserve">limited to: </w:t>
            </w:r>
            <w:r w:rsidRPr="0047135D">
              <w:rPr>
                <w:rFonts w:cstheme="minorHAnsi"/>
                <w:i/>
                <w:iCs/>
                <w:szCs w:val="24"/>
              </w:rPr>
              <w:t>standard temperature, standard pressure,</w:t>
            </w:r>
            <w:r>
              <w:rPr>
                <w:rFonts w:cstheme="minorHAnsi"/>
                <w:i/>
                <w:iCs/>
                <w:szCs w:val="24"/>
              </w:rPr>
              <w:t xml:space="preserve"> </w:t>
            </w:r>
            <w:r w:rsidRPr="0047135D">
              <w:rPr>
                <w:rFonts w:cstheme="minorHAnsi"/>
                <w:i/>
                <w:iCs/>
                <w:szCs w:val="24"/>
              </w:rPr>
              <w:t xml:space="preserve">molar volume, </w:t>
            </w:r>
            <w:r w:rsidRPr="0047135D">
              <w:rPr>
                <w:rFonts w:cstheme="minorHAnsi"/>
                <w:szCs w:val="24"/>
              </w:rPr>
              <w:t xml:space="preserve">and </w:t>
            </w:r>
            <w:r w:rsidRPr="0047135D">
              <w:rPr>
                <w:rFonts w:cstheme="minorHAnsi"/>
                <w:i/>
                <w:iCs/>
                <w:szCs w:val="24"/>
              </w:rPr>
              <w:t xml:space="preserve">ideal gas </w:t>
            </w:r>
            <w:r w:rsidRPr="0047135D">
              <w:rPr>
                <w:rFonts w:cstheme="minorHAnsi"/>
                <w:szCs w:val="24"/>
              </w:rPr>
              <w:t>[C]</w:t>
            </w:r>
          </w:p>
          <w:p w:rsidR="003913CA" w:rsidRPr="0047135D" w:rsidRDefault="003913CA" w:rsidP="00EE21C6">
            <w:pPr>
              <w:autoSpaceDE w:val="0"/>
              <w:autoSpaceDN w:val="0"/>
              <w:adjustRightInd w:val="0"/>
              <w:rPr>
                <w:rFonts w:cstheme="minorHAnsi"/>
                <w:szCs w:val="24"/>
              </w:rPr>
            </w:pPr>
            <w:r w:rsidRPr="0047135D">
              <w:rPr>
                <w:rFonts w:cstheme="minorHAnsi"/>
                <w:szCs w:val="24"/>
              </w:rPr>
              <w:t>F2.2 determine, through inquiry, the quantitative</w:t>
            </w:r>
          </w:p>
          <w:p w:rsidR="003913CA" w:rsidRPr="0047135D" w:rsidRDefault="003913CA" w:rsidP="00EE21C6">
            <w:pPr>
              <w:autoSpaceDE w:val="0"/>
              <w:autoSpaceDN w:val="0"/>
              <w:adjustRightInd w:val="0"/>
              <w:rPr>
                <w:rFonts w:cstheme="minorHAnsi"/>
                <w:szCs w:val="24"/>
              </w:rPr>
            </w:pPr>
            <w:r w:rsidRPr="0047135D">
              <w:rPr>
                <w:rFonts w:cstheme="minorHAnsi"/>
                <w:szCs w:val="24"/>
              </w:rPr>
              <w:t>and graphical relationships between the pressure,</w:t>
            </w:r>
          </w:p>
          <w:p w:rsidR="003913CA" w:rsidRPr="0047135D" w:rsidRDefault="003913CA" w:rsidP="00EE21C6">
            <w:pPr>
              <w:rPr>
                <w:rFonts w:cstheme="minorHAnsi"/>
                <w:szCs w:val="24"/>
              </w:rPr>
            </w:pPr>
            <w:r w:rsidRPr="0047135D">
              <w:rPr>
                <w:rFonts w:cstheme="minorHAnsi"/>
                <w:szCs w:val="24"/>
              </w:rPr>
              <w:t>volume, and temperature of a gas [PR, AI]</w:t>
            </w:r>
          </w:p>
          <w:p w:rsidR="003913CA" w:rsidRPr="0047135D" w:rsidRDefault="003913CA" w:rsidP="00EE21C6">
            <w:pPr>
              <w:autoSpaceDE w:val="0"/>
              <w:autoSpaceDN w:val="0"/>
              <w:adjustRightInd w:val="0"/>
              <w:rPr>
                <w:rFonts w:cstheme="minorHAnsi"/>
                <w:szCs w:val="24"/>
              </w:rPr>
            </w:pPr>
            <w:r w:rsidRPr="0047135D">
              <w:rPr>
                <w:rFonts w:cstheme="minorHAnsi"/>
                <w:szCs w:val="24"/>
              </w:rPr>
              <w:t>F3.5 explain Dalton’s law of partial pressures,</w:t>
            </w:r>
          </w:p>
          <w:p w:rsidR="003913CA" w:rsidRPr="0047135D" w:rsidRDefault="003913CA" w:rsidP="00EE21C6">
            <w:pPr>
              <w:autoSpaceDE w:val="0"/>
              <w:autoSpaceDN w:val="0"/>
              <w:adjustRightInd w:val="0"/>
              <w:rPr>
                <w:rFonts w:cstheme="minorHAnsi"/>
                <w:szCs w:val="24"/>
              </w:rPr>
            </w:pPr>
            <w:r w:rsidRPr="0047135D">
              <w:rPr>
                <w:rFonts w:cstheme="minorHAnsi"/>
                <w:szCs w:val="24"/>
              </w:rPr>
              <w:t>Boyle’s law, Charles’s law, Gay-Lussac’s law,</w:t>
            </w:r>
          </w:p>
          <w:p w:rsidR="003913CA" w:rsidRPr="0047135D" w:rsidRDefault="003913CA" w:rsidP="00EE21C6">
            <w:pPr>
              <w:rPr>
                <w:rFonts w:cstheme="minorHAnsi"/>
                <w:szCs w:val="24"/>
              </w:rPr>
            </w:pPr>
            <w:r w:rsidRPr="0047135D">
              <w:rPr>
                <w:rFonts w:cstheme="minorHAnsi"/>
                <w:szCs w:val="24"/>
              </w:rPr>
              <w:t>the combined gas law, and the ideal gas law</w:t>
            </w:r>
          </w:p>
          <w:p w:rsidR="003913CA" w:rsidRPr="0047135D" w:rsidRDefault="003913CA" w:rsidP="00EE21C6">
            <w:pPr>
              <w:autoSpaceDE w:val="0"/>
              <w:autoSpaceDN w:val="0"/>
              <w:adjustRightInd w:val="0"/>
              <w:rPr>
                <w:rFonts w:cstheme="minorHAnsi"/>
                <w:szCs w:val="24"/>
              </w:rPr>
            </w:pPr>
            <w:r w:rsidRPr="0047135D">
              <w:rPr>
                <w:rFonts w:cstheme="minorHAnsi"/>
                <w:szCs w:val="24"/>
              </w:rPr>
              <w:t>A1.5 conduct inquiries, controlling relevant</w:t>
            </w:r>
          </w:p>
          <w:p w:rsidR="003913CA" w:rsidRPr="0047135D" w:rsidRDefault="003913CA" w:rsidP="00EE21C6">
            <w:pPr>
              <w:autoSpaceDE w:val="0"/>
              <w:autoSpaceDN w:val="0"/>
              <w:adjustRightInd w:val="0"/>
              <w:rPr>
                <w:rFonts w:cstheme="minorHAnsi"/>
                <w:szCs w:val="24"/>
              </w:rPr>
            </w:pPr>
            <w:r w:rsidRPr="0047135D">
              <w:rPr>
                <w:rFonts w:cstheme="minorHAnsi"/>
                <w:szCs w:val="24"/>
              </w:rPr>
              <w:t>variables, adapting or extending procedures as</w:t>
            </w:r>
          </w:p>
          <w:p w:rsidR="003913CA" w:rsidRPr="0047135D" w:rsidRDefault="003913CA" w:rsidP="00EE21C6">
            <w:pPr>
              <w:autoSpaceDE w:val="0"/>
              <w:autoSpaceDN w:val="0"/>
              <w:adjustRightInd w:val="0"/>
              <w:rPr>
                <w:rFonts w:cstheme="minorHAnsi"/>
                <w:szCs w:val="24"/>
              </w:rPr>
            </w:pPr>
            <w:r w:rsidRPr="0047135D">
              <w:rPr>
                <w:rFonts w:cstheme="minorHAnsi"/>
                <w:szCs w:val="24"/>
              </w:rPr>
              <w:t>required, and using appropriate materials and</w:t>
            </w:r>
          </w:p>
          <w:p w:rsidR="003913CA" w:rsidRPr="0047135D" w:rsidRDefault="003913CA" w:rsidP="00EE21C6">
            <w:pPr>
              <w:autoSpaceDE w:val="0"/>
              <w:autoSpaceDN w:val="0"/>
              <w:adjustRightInd w:val="0"/>
              <w:rPr>
                <w:rFonts w:cstheme="minorHAnsi"/>
                <w:szCs w:val="24"/>
              </w:rPr>
            </w:pPr>
            <w:r w:rsidRPr="0047135D">
              <w:rPr>
                <w:rFonts w:cstheme="minorHAnsi"/>
                <w:szCs w:val="24"/>
              </w:rPr>
              <w:t>equipment safely, accurately, and effectively, to</w:t>
            </w:r>
          </w:p>
          <w:p w:rsidR="003913CA" w:rsidRPr="0047135D" w:rsidRDefault="003913CA" w:rsidP="00EE21C6">
            <w:pPr>
              <w:autoSpaceDE w:val="0"/>
              <w:autoSpaceDN w:val="0"/>
              <w:adjustRightInd w:val="0"/>
              <w:rPr>
                <w:rFonts w:cstheme="minorHAnsi"/>
                <w:szCs w:val="24"/>
              </w:rPr>
            </w:pPr>
            <w:r w:rsidRPr="0047135D">
              <w:rPr>
                <w:rFonts w:cstheme="minorHAnsi"/>
                <w:szCs w:val="24"/>
              </w:rPr>
              <w:t>collect observations and data</w:t>
            </w:r>
          </w:p>
          <w:p w:rsidR="003913CA" w:rsidRPr="0047135D" w:rsidRDefault="003913CA" w:rsidP="00EE21C6">
            <w:pPr>
              <w:autoSpaceDE w:val="0"/>
              <w:autoSpaceDN w:val="0"/>
              <w:adjustRightInd w:val="0"/>
              <w:rPr>
                <w:rFonts w:cstheme="minorHAnsi"/>
                <w:szCs w:val="24"/>
              </w:rPr>
            </w:pPr>
            <w:r w:rsidRPr="0047135D">
              <w:rPr>
                <w:rFonts w:cstheme="minorHAnsi"/>
                <w:szCs w:val="24"/>
              </w:rPr>
              <w:t>A1.6 compile accurate data from laboratory and</w:t>
            </w:r>
          </w:p>
          <w:p w:rsidR="003913CA" w:rsidRPr="0047135D" w:rsidRDefault="003913CA" w:rsidP="00EE21C6">
            <w:pPr>
              <w:autoSpaceDE w:val="0"/>
              <w:autoSpaceDN w:val="0"/>
              <w:adjustRightInd w:val="0"/>
              <w:rPr>
                <w:rFonts w:cstheme="minorHAnsi"/>
                <w:szCs w:val="24"/>
              </w:rPr>
            </w:pPr>
            <w:r w:rsidRPr="0047135D">
              <w:rPr>
                <w:rFonts w:cstheme="minorHAnsi"/>
                <w:szCs w:val="24"/>
              </w:rPr>
              <w:t>other sources, and organize and record the data,</w:t>
            </w:r>
          </w:p>
          <w:p w:rsidR="003913CA" w:rsidRPr="0047135D" w:rsidRDefault="003913CA" w:rsidP="00EE21C6">
            <w:pPr>
              <w:autoSpaceDE w:val="0"/>
              <w:autoSpaceDN w:val="0"/>
              <w:adjustRightInd w:val="0"/>
              <w:rPr>
                <w:rFonts w:cstheme="minorHAnsi"/>
                <w:szCs w:val="24"/>
              </w:rPr>
            </w:pPr>
            <w:r w:rsidRPr="0047135D">
              <w:rPr>
                <w:rFonts w:cstheme="minorHAnsi"/>
                <w:szCs w:val="24"/>
              </w:rPr>
              <w:t>using appropriate formats, including tables, flow</w:t>
            </w:r>
          </w:p>
          <w:p w:rsidR="003913CA" w:rsidRPr="0047135D" w:rsidRDefault="003913CA" w:rsidP="00EE21C6">
            <w:pPr>
              <w:rPr>
                <w:rFonts w:cstheme="minorHAnsi"/>
                <w:szCs w:val="24"/>
              </w:rPr>
            </w:pPr>
            <w:r w:rsidRPr="0047135D">
              <w:rPr>
                <w:rFonts w:cstheme="minorHAnsi"/>
                <w:szCs w:val="24"/>
              </w:rPr>
              <w:t>charts, graphs, and/or diagrams</w:t>
            </w:r>
          </w:p>
          <w:p w:rsidR="003913CA" w:rsidRPr="0047135D" w:rsidRDefault="003913CA" w:rsidP="00EE21C6">
            <w:pPr>
              <w:autoSpaceDE w:val="0"/>
              <w:autoSpaceDN w:val="0"/>
              <w:adjustRightInd w:val="0"/>
              <w:rPr>
                <w:rFonts w:cstheme="minorHAnsi"/>
                <w:szCs w:val="24"/>
              </w:rPr>
            </w:pPr>
            <w:r w:rsidRPr="0047135D">
              <w:rPr>
                <w:rFonts w:cstheme="minorHAnsi"/>
                <w:szCs w:val="24"/>
              </w:rPr>
              <w:t>A1.8 synthesize, analyse, interpret, and evaluate</w:t>
            </w:r>
          </w:p>
          <w:p w:rsidR="003913CA" w:rsidRPr="0047135D" w:rsidRDefault="003913CA" w:rsidP="00EE21C6">
            <w:pPr>
              <w:autoSpaceDE w:val="0"/>
              <w:autoSpaceDN w:val="0"/>
              <w:adjustRightInd w:val="0"/>
              <w:rPr>
                <w:rFonts w:cstheme="minorHAnsi"/>
                <w:szCs w:val="24"/>
              </w:rPr>
            </w:pPr>
            <w:r w:rsidRPr="0047135D">
              <w:rPr>
                <w:rFonts w:cstheme="minorHAnsi"/>
                <w:szCs w:val="24"/>
              </w:rPr>
              <w:t>qualitative and quantitative data; solve problems</w:t>
            </w:r>
          </w:p>
          <w:p w:rsidR="003913CA" w:rsidRPr="0047135D" w:rsidRDefault="003913CA" w:rsidP="00EE21C6">
            <w:pPr>
              <w:autoSpaceDE w:val="0"/>
              <w:autoSpaceDN w:val="0"/>
              <w:adjustRightInd w:val="0"/>
              <w:rPr>
                <w:rFonts w:cstheme="minorHAnsi"/>
                <w:szCs w:val="24"/>
              </w:rPr>
            </w:pPr>
            <w:r w:rsidRPr="0047135D">
              <w:rPr>
                <w:rFonts w:cstheme="minorHAnsi"/>
                <w:szCs w:val="24"/>
              </w:rPr>
              <w:t>involving quantitative data; determine</w:t>
            </w:r>
          </w:p>
          <w:p w:rsidR="003913CA" w:rsidRPr="0047135D" w:rsidRDefault="003913CA" w:rsidP="00EE21C6">
            <w:pPr>
              <w:autoSpaceDE w:val="0"/>
              <w:autoSpaceDN w:val="0"/>
              <w:adjustRightInd w:val="0"/>
              <w:rPr>
                <w:rFonts w:cstheme="minorHAnsi"/>
                <w:szCs w:val="24"/>
              </w:rPr>
            </w:pPr>
            <w:r w:rsidRPr="0047135D">
              <w:rPr>
                <w:rFonts w:cstheme="minorHAnsi"/>
                <w:szCs w:val="24"/>
              </w:rPr>
              <w:t>whether the evidence supports or refutes the</w:t>
            </w:r>
          </w:p>
          <w:p w:rsidR="003913CA" w:rsidRPr="0047135D" w:rsidRDefault="003913CA" w:rsidP="00EE21C6">
            <w:pPr>
              <w:autoSpaceDE w:val="0"/>
              <w:autoSpaceDN w:val="0"/>
              <w:adjustRightInd w:val="0"/>
              <w:rPr>
                <w:rFonts w:cstheme="minorHAnsi"/>
                <w:szCs w:val="24"/>
              </w:rPr>
            </w:pPr>
            <w:r w:rsidRPr="0047135D">
              <w:rPr>
                <w:rFonts w:cstheme="minorHAnsi"/>
                <w:szCs w:val="24"/>
              </w:rPr>
              <w:t>initial prediction or hypothesis and whether it is</w:t>
            </w:r>
          </w:p>
          <w:p w:rsidR="003913CA" w:rsidRPr="0047135D" w:rsidRDefault="003913CA" w:rsidP="00EE21C6">
            <w:pPr>
              <w:autoSpaceDE w:val="0"/>
              <w:autoSpaceDN w:val="0"/>
              <w:adjustRightInd w:val="0"/>
              <w:rPr>
                <w:rFonts w:cstheme="minorHAnsi"/>
                <w:szCs w:val="24"/>
              </w:rPr>
            </w:pPr>
            <w:r w:rsidRPr="0047135D">
              <w:rPr>
                <w:rFonts w:cstheme="minorHAnsi"/>
                <w:szCs w:val="24"/>
              </w:rPr>
              <w:t>consistent with scientific theory; identify sources</w:t>
            </w:r>
          </w:p>
          <w:p w:rsidR="003913CA" w:rsidRPr="0047135D" w:rsidRDefault="003913CA" w:rsidP="00EE21C6">
            <w:pPr>
              <w:autoSpaceDE w:val="0"/>
              <w:autoSpaceDN w:val="0"/>
              <w:adjustRightInd w:val="0"/>
              <w:rPr>
                <w:rFonts w:cstheme="minorHAnsi"/>
                <w:szCs w:val="24"/>
              </w:rPr>
            </w:pPr>
            <w:r w:rsidRPr="0047135D">
              <w:rPr>
                <w:rFonts w:cstheme="minorHAnsi"/>
                <w:szCs w:val="24"/>
              </w:rPr>
              <w:t>of bias and error; and suggest improvements</w:t>
            </w:r>
          </w:p>
          <w:p w:rsidR="003913CA" w:rsidRPr="0047135D" w:rsidRDefault="003913CA" w:rsidP="00EE21C6">
            <w:pPr>
              <w:rPr>
                <w:rFonts w:cstheme="minorHAnsi"/>
                <w:szCs w:val="24"/>
              </w:rPr>
            </w:pPr>
            <w:r w:rsidRPr="0047135D">
              <w:rPr>
                <w:rFonts w:cstheme="minorHAnsi"/>
                <w:szCs w:val="24"/>
              </w:rPr>
              <w:t>to the inquiry to reduce the likelihood of error</w:t>
            </w:r>
          </w:p>
          <w:p w:rsidR="003913CA" w:rsidRPr="0047135D" w:rsidRDefault="003913CA" w:rsidP="00EE21C6">
            <w:pPr>
              <w:autoSpaceDE w:val="0"/>
              <w:autoSpaceDN w:val="0"/>
              <w:adjustRightInd w:val="0"/>
              <w:rPr>
                <w:rFonts w:cstheme="minorHAnsi"/>
                <w:szCs w:val="24"/>
              </w:rPr>
            </w:pPr>
            <w:r w:rsidRPr="0047135D">
              <w:rPr>
                <w:rFonts w:cstheme="minorHAnsi"/>
                <w:szCs w:val="24"/>
              </w:rPr>
              <w:t>A1.10 draw conclusions based on inquiry results</w:t>
            </w:r>
          </w:p>
          <w:p w:rsidR="003913CA" w:rsidRPr="0047135D" w:rsidRDefault="003913CA" w:rsidP="00EE21C6">
            <w:pPr>
              <w:autoSpaceDE w:val="0"/>
              <w:autoSpaceDN w:val="0"/>
              <w:adjustRightInd w:val="0"/>
              <w:rPr>
                <w:rFonts w:cstheme="minorHAnsi"/>
                <w:szCs w:val="24"/>
              </w:rPr>
            </w:pPr>
            <w:r w:rsidRPr="0047135D">
              <w:rPr>
                <w:rFonts w:cstheme="minorHAnsi"/>
                <w:szCs w:val="24"/>
              </w:rPr>
              <w:t>and research findings, and justify their conclusions</w:t>
            </w:r>
          </w:p>
          <w:p w:rsidR="003913CA" w:rsidRPr="0047135D" w:rsidRDefault="003913CA" w:rsidP="00EE21C6">
            <w:pPr>
              <w:rPr>
                <w:rFonts w:cstheme="minorHAnsi"/>
                <w:szCs w:val="24"/>
              </w:rPr>
            </w:pPr>
            <w:r w:rsidRPr="0047135D">
              <w:rPr>
                <w:rFonts w:cstheme="minorHAnsi"/>
                <w:szCs w:val="24"/>
              </w:rPr>
              <w:t>with reference to scientific knowledge</w:t>
            </w:r>
          </w:p>
        </w:tc>
        <w:tc>
          <w:tcPr>
            <w:tcW w:w="4828" w:type="dxa"/>
          </w:tcPr>
          <w:p w:rsidR="003913CA" w:rsidRPr="0047135D" w:rsidRDefault="003913CA" w:rsidP="00EE21C6">
            <w:pPr>
              <w:rPr>
                <w:b/>
              </w:rPr>
            </w:pPr>
            <w:r w:rsidRPr="0047135D">
              <w:rPr>
                <w:b/>
              </w:rPr>
              <w:t>Learning Goals:</w:t>
            </w:r>
          </w:p>
          <w:p w:rsidR="003913CA" w:rsidRPr="0047135D" w:rsidRDefault="003913CA" w:rsidP="00EE21C6">
            <w:r>
              <w:t>We will</w:t>
            </w:r>
            <w:r w:rsidRPr="0047135D">
              <w:t>...</w:t>
            </w:r>
          </w:p>
          <w:p w:rsidR="003913CA" w:rsidRPr="0047135D" w:rsidRDefault="003913CA" w:rsidP="00814983">
            <w:pPr>
              <w:pStyle w:val="ListParagraph"/>
              <w:numPr>
                <w:ilvl w:val="0"/>
                <w:numId w:val="1"/>
              </w:numPr>
            </w:pPr>
            <w:r w:rsidRPr="0047135D">
              <w:t>plan and conduct an experiment that explores the behaviour of a gas</w:t>
            </w:r>
          </w:p>
          <w:p w:rsidR="003913CA" w:rsidRPr="0047135D" w:rsidRDefault="003913CA" w:rsidP="00814983">
            <w:pPr>
              <w:pStyle w:val="ListParagraph"/>
              <w:numPr>
                <w:ilvl w:val="0"/>
                <w:numId w:val="1"/>
              </w:numPr>
            </w:pPr>
            <w:r w:rsidRPr="0047135D">
              <w:t>explain Boyle’s law, Charles’s law and Gay-Lussac’s law</w:t>
            </w:r>
          </w:p>
          <w:p w:rsidR="003913CA" w:rsidRPr="0047135D" w:rsidRDefault="003913CA" w:rsidP="00EE21C6">
            <w:pPr>
              <w:ind w:left="360"/>
            </w:pPr>
          </w:p>
        </w:tc>
      </w:tr>
      <w:tr w:rsidR="003913CA" w:rsidRPr="0047135D" w:rsidTr="00814983">
        <w:trPr>
          <w:trHeight w:val="4162"/>
        </w:trPr>
        <w:tc>
          <w:tcPr>
            <w:tcW w:w="4748" w:type="dxa"/>
            <w:vMerge/>
          </w:tcPr>
          <w:p w:rsidR="003913CA" w:rsidRPr="0047135D" w:rsidRDefault="003913CA" w:rsidP="00EE21C6">
            <w:pPr>
              <w:rPr>
                <w:rFonts w:cstheme="minorHAnsi"/>
                <w:b/>
                <w:szCs w:val="24"/>
              </w:rPr>
            </w:pPr>
          </w:p>
        </w:tc>
        <w:tc>
          <w:tcPr>
            <w:tcW w:w="4828" w:type="dxa"/>
          </w:tcPr>
          <w:p w:rsidR="003913CA" w:rsidRDefault="003913CA" w:rsidP="003913CA">
            <w:pPr>
              <w:rPr>
                <w:b/>
              </w:rPr>
            </w:pPr>
            <w:r w:rsidRPr="0047135D">
              <w:rPr>
                <w:b/>
              </w:rPr>
              <w:t>Success Criteria:</w:t>
            </w:r>
          </w:p>
          <w:p w:rsidR="003913CA" w:rsidRPr="003913CA" w:rsidRDefault="003913CA" w:rsidP="003913CA">
            <w:r>
              <w:t>I can…</w:t>
            </w:r>
          </w:p>
          <w:p w:rsidR="003913CA" w:rsidRPr="0047135D" w:rsidRDefault="003913CA" w:rsidP="003913CA">
            <w:pPr>
              <w:pStyle w:val="ListParagraph"/>
              <w:numPr>
                <w:ilvl w:val="0"/>
                <w:numId w:val="3"/>
              </w:numPr>
              <w:autoSpaceDE w:val="0"/>
              <w:autoSpaceDN w:val="0"/>
              <w:adjustRightInd w:val="0"/>
              <w:rPr>
                <w:rFonts w:cstheme="minorHAnsi"/>
                <w:szCs w:val="24"/>
              </w:rPr>
            </w:pPr>
            <w:r w:rsidRPr="0047135D">
              <w:rPr>
                <w:rFonts w:cstheme="minorHAnsi"/>
                <w:szCs w:val="24"/>
              </w:rPr>
              <w:t xml:space="preserve">conduct </w:t>
            </w:r>
            <w:r>
              <w:rPr>
                <w:rFonts w:cstheme="minorHAnsi"/>
                <w:szCs w:val="24"/>
              </w:rPr>
              <w:t>an experiment</w:t>
            </w:r>
            <w:r w:rsidRPr="0047135D">
              <w:rPr>
                <w:rFonts w:cstheme="minorHAnsi"/>
                <w:szCs w:val="24"/>
              </w:rPr>
              <w:t xml:space="preserve"> using appropriate materials and equipment safely, accurately, and effectively</w:t>
            </w:r>
          </w:p>
          <w:p w:rsidR="003913CA" w:rsidRPr="0047135D" w:rsidRDefault="003913CA" w:rsidP="003913CA">
            <w:pPr>
              <w:pStyle w:val="ListParagraph"/>
              <w:numPr>
                <w:ilvl w:val="0"/>
                <w:numId w:val="2"/>
              </w:numPr>
            </w:pPr>
            <w:r w:rsidRPr="0047135D">
              <w:t>control relevant variables</w:t>
            </w:r>
          </w:p>
          <w:p w:rsidR="003913CA" w:rsidRPr="0047135D" w:rsidRDefault="003913CA" w:rsidP="003913CA">
            <w:pPr>
              <w:pStyle w:val="ListParagraph"/>
              <w:numPr>
                <w:ilvl w:val="0"/>
                <w:numId w:val="2"/>
              </w:numPr>
            </w:pPr>
            <w:r w:rsidRPr="0047135D">
              <w:t>identify an appropriate independent and dependent variable</w:t>
            </w:r>
          </w:p>
          <w:p w:rsidR="003913CA" w:rsidRPr="0047135D" w:rsidRDefault="003913CA" w:rsidP="003913CA">
            <w:pPr>
              <w:pStyle w:val="ListParagraph"/>
              <w:numPr>
                <w:ilvl w:val="0"/>
                <w:numId w:val="2"/>
              </w:numPr>
            </w:pPr>
            <w:r w:rsidRPr="0047135D">
              <w:rPr>
                <w:rFonts w:cstheme="minorHAnsi"/>
                <w:szCs w:val="24"/>
              </w:rPr>
              <w:t>collect observations and data</w:t>
            </w:r>
          </w:p>
          <w:p w:rsidR="003913CA" w:rsidRPr="0047135D" w:rsidRDefault="003913CA" w:rsidP="003913CA">
            <w:pPr>
              <w:pStyle w:val="ListParagraph"/>
              <w:numPr>
                <w:ilvl w:val="0"/>
                <w:numId w:val="2"/>
              </w:numPr>
            </w:pPr>
            <w:r w:rsidRPr="0047135D">
              <w:rPr>
                <w:rFonts w:cstheme="minorHAnsi"/>
                <w:szCs w:val="24"/>
              </w:rPr>
              <w:t>organize data in appropriate table format</w:t>
            </w:r>
          </w:p>
          <w:p w:rsidR="003913CA" w:rsidRPr="0047135D" w:rsidRDefault="003913CA" w:rsidP="003913CA">
            <w:pPr>
              <w:pStyle w:val="ListParagraph"/>
              <w:numPr>
                <w:ilvl w:val="0"/>
                <w:numId w:val="2"/>
              </w:numPr>
            </w:pPr>
            <w:r w:rsidRPr="0047135D">
              <w:rPr>
                <w:rFonts w:cstheme="minorHAnsi"/>
                <w:szCs w:val="24"/>
              </w:rPr>
              <w:t>organize data in appropriate graph format</w:t>
            </w:r>
          </w:p>
          <w:p w:rsidR="003913CA" w:rsidRPr="0047135D" w:rsidRDefault="003913CA" w:rsidP="003913CA">
            <w:pPr>
              <w:pStyle w:val="ListParagraph"/>
              <w:numPr>
                <w:ilvl w:val="0"/>
                <w:numId w:val="2"/>
              </w:numPr>
            </w:pPr>
            <w:r w:rsidRPr="0047135D">
              <w:t>analyze table and/or graph to find a relationship (e.g., between pressure, temperature, and volume of a gas)</w:t>
            </w:r>
          </w:p>
          <w:p w:rsidR="003913CA" w:rsidRDefault="003913CA" w:rsidP="003913CA">
            <w:pPr>
              <w:pStyle w:val="ListParagraph"/>
              <w:numPr>
                <w:ilvl w:val="0"/>
                <w:numId w:val="2"/>
              </w:numPr>
            </w:pPr>
            <w:r w:rsidRPr="0047135D">
              <w:t>draw and justify a conclusion based on data</w:t>
            </w:r>
          </w:p>
          <w:p w:rsidR="003913CA" w:rsidRPr="0047135D" w:rsidRDefault="003913CA" w:rsidP="003913CA">
            <w:pPr>
              <w:pStyle w:val="ListParagraph"/>
              <w:numPr>
                <w:ilvl w:val="0"/>
                <w:numId w:val="2"/>
              </w:numPr>
            </w:pPr>
            <w:r>
              <w:t>use appropriate terminology related to gases</w:t>
            </w:r>
          </w:p>
          <w:p w:rsidR="003913CA" w:rsidRPr="003913CA" w:rsidRDefault="003913CA" w:rsidP="003913CA">
            <w:pPr>
              <w:pStyle w:val="ListParagraph"/>
              <w:numPr>
                <w:ilvl w:val="0"/>
                <w:numId w:val="2"/>
              </w:numPr>
              <w:rPr>
                <w:b/>
              </w:rPr>
            </w:pPr>
            <w:r w:rsidRPr="0047135D">
              <w:t>state Boyle’s law, Charles’ law, and Gay-Lussac’s law using appropriate terminology and based on the analysis of inquiries</w:t>
            </w:r>
          </w:p>
        </w:tc>
      </w:tr>
    </w:tbl>
    <w:p w:rsidR="00814983" w:rsidRDefault="00814983" w:rsidP="00814983">
      <w:pPr>
        <w:spacing w:after="0"/>
        <w:rPr>
          <w:b/>
          <w:sz w:val="28"/>
        </w:rPr>
      </w:pPr>
    </w:p>
    <w:p w:rsidR="00451ADC" w:rsidRDefault="00451ADC">
      <w:pPr>
        <w:rPr>
          <w:b/>
        </w:rPr>
      </w:pPr>
      <w:r>
        <w:rPr>
          <w:b/>
        </w:rPr>
        <w:br w:type="page"/>
      </w:r>
    </w:p>
    <w:p w:rsidR="00451ADC" w:rsidRPr="00451ADC" w:rsidRDefault="00451ADC" w:rsidP="00451ADC">
      <w:pPr>
        <w:spacing w:after="0"/>
        <w:jc w:val="center"/>
        <w:rPr>
          <w:rFonts w:cstheme="minorHAnsi"/>
          <w:b/>
          <w:sz w:val="28"/>
          <w:szCs w:val="28"/>
        </w:rPr>
      </w:pPr>
      <w:r w:rsidRPr="00451ADC">
        <w:rPr>
          <w:rFonts w:cstheme="minorHAnsi"/>
          <w:b/>
          <w:sz w:val="28"/>
          <w:szCs w:val="28"/>
        </w:rPr>
        <w:t>Sample Checklist for Peer- and Self-Assessment</w:t>
      </w:r>
    </w:p>
    <w:p w:rsidR="00451ADC" w:rsidRPr="00451ADC" w:rsidRDefault="00451ADC" w:rsidP="00451ADC">
      <w:pPr>
        <w:spacing w:after="0"/>
        <w:rPr>
          <w:rFonts w:cstheme="minorHAnsi"/>
          <w:szCs w:val="24"/>
        </w:rPr>
      </w:pPr>
    </w:p>
    <w:p w:rsidR="00451ADC" w:rsidRPr="00451ADC" w:rsidRDefault="00451ADC" w:rsidP="00451ADC">
      <w:pPr>
        <w:spacing w:after="0"/>
        <w:rPr>
          <w:rFonts w:cstheme="minorHAnsi"/>
          <w:szCs w:val="24"/>
        </w:rPr>
      </w:pPr>
      <w:r w:rsidRPr="00451ADC">
        <w:rPr>
          <w:rFonts w:cstheme="minorHAnsi"/>
          <w:szCs w:val="24"/>
        </w:rPr>
        <w:t>Name:</w:t>
      </w:r>
    </w:p>
    <w:p w:rsidR="00451ADC" w:rsidRPr="00451ADC" w:rsidRDefault="00451ADC" w:rsidP="00451ADC">
      <w:pPr>
        <w:spacing w:after="0"/>
        <w:rPr>
          <w:rFonts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7026"/>
        <w:gridCol w:w="1275"/>
        <w:gridCol w:w="1275"/>
      </w:tblGrid>
      <w:tr w:rsidR="00451ADC" w:rsidRPr="00451ADC" w:rsidTr="00AA4B04">
        <w:tc>
          <w:tcPr>
            <w:tcW w:w="7026" w:type="dxa"/>
          </w:tcPr>
          <w:p w:rsidR="00451ADC" w:rsidRPr="00451ADC" w:rsidRDefault="00451ADC" w:rsidP="00AA4B04">
            <w:pPr>
              <w:spacing w:after="0"/>
              <w:rPr>
                <w:rFonts w:cstheme="minorHAnsi"/>
                <w:b/>
                <w:szCs w:val="24"/>
              </w:rPr>
            </w:pPr>
            <w:r w:rsidRPr="00451ADC">
              <w:rPr>
                <w:rFonts w:cstheme="minorHAnsi"/>
                <w:b/>
                <w:szCs w:val="24"/>
              </w:rPr>
              <w:t>Success Criteria</w:t>
            </w:r>
          </w:p>
          <w:p w:rsidR="00451ADC" w:rsidRPr="00451ADC" w:rsidRDefault="00451ADC" w:rsidP="00AA4B04">
            <w:pPr>
              <w:spacing w:after="0"/>
              <w:rPr>
                <w:rFonts w:cstheme="minorHAnsi"/>
                <w:szCs w:val="24"/>
              </w:rPr>
            </w:pPr>
            <w:r w:rsidRPr="00451ADC">
              <w:rPr>
                <w:rFonts w:cstheme="minorHAnsi"/>
                <w:szCs w:val="24"/>
              </w:rPr>
              <w:t>I am able to:</w:t>
            </w:r>
          </w:p>
        </w:tc>
        <w:tc>
          <w:tcPr>
            <w:tcW w:w="1275" w:type="dxa"/>
          </w:tcPr>
          <w:p w:rsidR="00451ADC" w:rsidRPr="00451ADC" w:rsidRDefault="00451ADC" w:rsidP="00AA4B04">
            <w:pPr>
              <w:spacing w:after="0" w:line="240" w:lineRule="auto"/>
              <w:jc w:val="center"/>
              <w:rPr>
                <w:rFonts w:cstheme="minorHAnsi"/>
                <w:szCs w:val="24"/>
              </w:rPr>
            </w:pPr>
            <w:r w:rsidRPr="00451ADC">
              <w:rPr>
                <w:rFonts w:cstheme="minorHAnsi"/>
                <w:szCs w:val="24"/>
              </w:rPr>
              <w:t>Peer</w:t>
            </w:r>
          </w:p>
          <w:p w:rsidR="00451ADC" w:rsidRPr="00451ADC" w:rsidRDefault="00451ADC" w:rsidP="00AA4B04">
            <w:pPr>
              <w:spacing w:after="0" w:line="240" w:lineRule="auto"/>
              <w:jc w:val="center"/>
              <w:rPr>
                <w:rFonts w:cstheme="minorHAnsi"/>
                <w:szCs w:val="24"/>
              </w:rPr>
            </w:pPr>
            <w:r w:rsidRPr="00451ADC">
              <w:rPr>
                <w:rFonts w:cstheme="minorHAnsi"/>
                <w:szCs w:val="24"/>
              </w:rPr>
              <w:sym w:font="Wingdings" w:char="F0FE"/>
            </w:r>
          </w:p>
        </w:tc>
        <w:tc>
          <w:tcPr>
            <w:tcW w:w="1275" w:type="dxa"/>
          </w:tcPr>
          <w:p w:rsidR="00451ADC" w:rsidRPr="00451ADC" w:rsidRDefault="00451ADC" w:rsidP="00AA4B04">
            <w:pPr>
              <w:spacing w:after="0" w:line="240" w:lineRule="auto"/>
              <w:jc w:val="center"/>
              <w:rPr>
                <w:rFonts w:cstheme="minorHAnsi"/>
                <w:szCs w:val="24"/>
              </w:rPr>
            </w:pPr>
            <w:r w:rsidRPr="00451ADC">
              <w:rPr>
                <w:rFonts w:cstheme="minorHAnsi"/>
                <w:szCs w:val="24"/>
              </w:rPr>
              <w:t>Self</w:t>
            </w:r>
          </w:p>
          <w:p w:rsidR="00451ADC" w:rsidRPr="00451ADC" w:rsidRDefault="00451ADC" w:rsidP="00AA4B04">
            <w:pPr>
              <w:spacing w:after="0" w:line="240" w:lineRule="auto"/>
              <w:jc w:val="center"/>
              <w:rPr>
                <w:rFonts w:cstheme="minorHAnsi"/>
                <w:szCs w:val="24"/>
              </w:rPr>
            </w:pPr>
            <w:r w:rsidRPr="00451ADC">
              <w:rPr>
                <w:rFonts w:cstheme="minorHAnsi"/>
                <w:szCs w:val="24"/>
              </w:rPr>
              <w:sym w:font="Wingdings" w:char="F0FE"/>
            </w:r>
          </w:p>
        </w:tc>
      </w:tr>
      <w:tr w:rsidR="00451ADC" w:rsidRPr="00451ADC" w:rsidTr="00AA4B04">
        <w:tc>
          <w:tcPr>
            <w:tcW w:w="7026" w:type="dxa"/>
          </w:tcPr>
          <w:p w:rsidR="00451ADC" w:rsidRPr="00451ADC" w:rsidRDefault="00451ADC" w:rsidP="00451ADC">
            <w:pPr>
              <w:pStyle w:val="ListParagraph"/>
              <w:numPr>
                <w:ilvl w:val="0"/>
                <w:numId w:val="3"/>
              </w:numPr>
              <w:autoSpaceDE w:val="0"/>
              <w:autoSpaceDN w:val="0"/>
              <w:adjustRightInd w:val="0"/>
              <w:rPr>
                <w:rFonts w:cstheme="minorHAnsi"/>
                <w:szCs w:val="24"/>
              </w:rPr>
            </w:pPr>
            <w:r w:rsidRPr="0047135D">
              <w:rPr>
                <w:rFonts w:cstheme="minorHAnsi"/>
                <w:szCs w:val="24"/>
              </w:rPr>
              <w:t xml:space="preserve">conduct </w:t>
            </w:r>
            <w:r>
              <w:rPr>
                <w:rFonts w:cstheme="minorHAnsi"/>
                <w:szCs w:val="24"/>
              </w:rPr>
              <w:t>an experiment</w:t>
            </w:r>
            <w:r w:rsidRPr="0047135D">
              <w:rPr>
                <w:rFonts w:cstheme="minorHAnsi"/>
                <w:szCs w:val="24"/>
              </w:rPr>
              <w:t xml:space="preserve"> using appropriate materials and equipment safely, accurately, and effectively</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451ADC">
            <w:pPr>
              <w:pStyle w:val="ListParagraph"/>
              <w:numPr>
                <w:ilvl w:val="0"/>
                <w:numId w:val="8"/>
              </w:numPr>
            </w:pPr>
            <w:r w:rsidRPr="0047135D">
              <w:t>control relevant variables</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451ADC">
            <w:pPr>
              <w:pStyle w:val="ListParagraph"/>
              <w:numPr>
                <w:ilvl w:val="0"/>
                <w:numId w:val="7"/>
              </w:numPr>
            </w:pPr>
            <w:r w:rsidRPr="0047135D">
              <w:t>identify an appropriate independent and dependent variable</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451ADC">
            <w:pPr>
              <w:pStyle w:val="ListParagraph"/>
              <w:numPr>
                <w:ilvl w:val="0"/>
                <w:numId w:val="7"/>
              </w:numPr>
            </w:pPr>
            <w:r w:rsidRPr="0047135D">
              <w:rPr>
                <w:rFonts w:cstheme="minorHAnsi"/>
                <w:szCs w:val="24"/>
              </w:rPr>
              <w:t>collect observations and data</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451ADC">
            <w:pPr>
              <w:pStyle w:val="ListParagraph"/>
              <w:numPr>
                <w:ilvl w:val="0"/>
                <w:numId w:val="7"/>
              </w:numPr>
            </w:pPr>
            <w:r w:rsidRPr="0047135D">
              <w:rPr>
                <w:rFonts w:cstheme="minorHAnsi"/>
                <w:szCs w:val="24"/>
              </w:rPr>
              <w:t>organize data in appropriate table format</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451ADC">
            <w:pPr>
              <w:pStyle w:val="ListParagraph"/>
              <w:numPr>
                <w:ilvl w:val="0"/>
                <w:numId w:val="7"/>
              </w:numPr>
            </w:pPr>
            <w:r w:rsidRPr="0047135D">
              <w:rPr>
                <w:rFonts w:cstheme="minorHAnsi"/>
                <w:szCs w:val="24"/>
              </w:rPr>
              <w:t>organize data in appropriate graph format</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51ADC" w:rsidRDefault="00451ADC" w:rsidP="00451ADC">
            <w:pPr>
              <w:pStyle w:val="ListParagraph"/>
              <w:numPr>
                <w:ilvl w:val="0"/>
                <w:numId w:val="7"/>
              </w:numPr>
            </w:pPr>
            <w:r w:rsidRPr="0047135D">
              <w:t>analyze table and/or graph to find a relationship (e.g., between pressure, temperature, and volume of a gas)</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7135D" w:rsidRDefault="00451ADC" w:rsidP="00451ADC">
            <w:pPr>
              <w:pStyle w:val="ListParagraph"/>
              <w:numPr>
                <w:ilvl w:val="0"/>
                <w:numId w:val="7"/>
              </w:numPr>
            </w:pPr>
            <w:r w:rsidRPr="0047135D">
              <w:t>draw and justify a conclusion based on data</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47135D" w:rsidRDefault="00451ADC" w:rsidP="00451ADC">
            <w:pPr>
              <w:pStyle w:val="ListParagraph"/>
              <w:numPr>
                <w:ilvl w:val="0"/>
                <w:numId w:val="7"/>
              </w:numPr>
            </w:pPr>
            <w:r>
              <w:t>use appropriate terminology related to gases</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Default="00451ADC" w:rsidP="00451ADC">
            <w:pPr>
              <w:pStyle w:val="ListParagraph"/>
              <w:numPr>
                <w:ilvl w:val="0"/>
                <w:numId w:val="7"/>
              </w:numPr>
            </w:pPr>
            <w:r w:rsidRPr="0047135D">
              <w:t>state Boyle’s law, Charles’ law, and Gay-Lussac’s law using appropriate terminology and based on the analysis of inquiries</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bl>
    <w:p w:rsidR="00451ADC" w:rsidRDefault="00451ADC" w:rsidP="00451ADC">
      <w:pPr>
        <w:spacing w:after="0"/>
        <w:rPr>
          <w:rFonts w:ascii="Arial" w:hAnsi="Arial" w:cs="Arial"/>
          <w:szCs w:val="24"/>
        </w:rPr>
      </w:pPr>
    </w:p>
    <w:p w:rsidR="00915192" w:rsidRDefault="00915192">
      <w:pPr>
        <w:rPr>
          <w:b/>
        </w:rPr>
      </w:pPr>
      <w:r>
        <w:rPr>
          <w:b/>
        </w:rPr>
        <w:br w:type="page"/>
      </w:r>
    </w:p>
    <w:p w:rsidR="00814983" w:rsidRDefault="0039673D" w:rsidP="00814983">
      <w:pPr>
        <w:spacing w:after="0"/>
        <w:rPr>
          <w:b/>
        </w:rPr>
      </w:pPr>
      <w:r>
        <w:rPr>
          <w:b/>
        </w:rPr>
        <w:t>Lesson 3</w:t>
      </w:r>
      <w:r w:rsidR="00B55C99">
        <w:rPr>
          <w:b/>
        </w:rPr>
        <w:t xml:space="preserve"> (1 or 2 days)</w:t>
      </w:r>
    </w:p>
    <w:tbl>
      <w:tblPr>
        <w:tblStyle w:val="TableGrid"/>
        <w:tblW w:w="0" w:type="auto"/>
        <w:tblLook w:val="04A0" w:firstRow="1" w:lastRow="0" w:firstColumn="1" w:lastColumn="0" w:noHBand="0" w:noVBand="1"/>
      </w:tblPr>
      <w:tblGrid>
        <w:gridCol w:w="4748"/>
        <w:gridCol w:w="4828"/>
      </w:tblGrid>
      <w:tr w:rsidR="003913CA" w:rsidRPr="0047135D" w:rsidTr="003913CA">
        <w:trPr>
          <w:trHeight w:val="3365"/>
        </w:trPr>
        <w:tc>
          <w:tcPr>
            <w:tcW w:w="4748" w:type="dxa"/>
            <w:vMerge w:val="restart"/>
          </w:tcPr>
          <w:p w:rsidR="003913CA" w:rsidRPr="00915192" w:rsidRDefault="003913CA" w:rsidP="00EE21C6">
            <w:pPr>
              <w:rPr>
                <w:rFonts w:cstheme="minorHAnsi"/>
                <w:b/>
              </w:rPr>
            </w:pPr>
            <w:r w:rsidRPr="00915192">
              <w:rPr>
                <w:rFonts w:cstheme="minorHAnsi"/>
                <w:b/>
              </w:rPr>
              <w:t>Curriculum Expectations:</w:t>
            </w:r>
          </w:p>
          <w:p w:rsidR="003913CA" w:rsidRPr="00915192" w:rsidRDefault="003913CA" w:rsidP="00626699">
            <w:pPr>
              <w:autoSpaceDE w:val="0"/>
              <w:autoSpaceDN w:val="0"/>
              <w:adjustRightInd w:val="0"/>
              <w:rPr>
                <w:rFonts w:cstheme="minorHAnsi"/>
              </w:rPr>
            </w:pPr>
            <w:r w:rsidRPr="00915192">
              <w:rPr>
                <w:rFonts w:cstheme="minorHAnsi"/>
              </w:rPr>
              <w:t>F2.3 solve quantitative problems by performing</w:t>
            </w:r>
          </w:p>
          <w:p w:rsidR="003913CA" w:rsidRPr="00915192" w:rsidRDefault="003913CA" w:rsidP="00626699">
            <w:pPr>
              <w:autoSpaceDE w:val="0"/>
              <w:autoSpaceDN w:val="0"/>
              <w:adjustRightInd w:val="0"/>
              <w:rPr>
                <w:rFonts w:cstheme="minorHAnsi"/>
              </w:rPr>
            </w:pPr>
            <w:r w:rsidRPr="00915192">
              <w:rPr>
                <w:rFonts w:cstheme="minorHAnsi"/>
              </w:rPr>
              <w:t>calculations based on Boyle’s law, Charles’s</w:t>
            </w:r>
          </w:p>
          <w:p w:rsidR="003913CA" w:rsidRPr="00915192" w:rsidRDefault="003913CA" w:rsidP="00626699">
            <w:pPr>
              <w:autoSpaceDE w:val="0"/>
              <w:autoSpaceDN w:val="0"/>
              <w:adjustRightInd w:val="0"/>
              <w:rPr>
                <w:rFonts w:cstheme="minorHAnsi"/>
              </w:rPr>
            </w:pPr>
            <w:r w:rsidRPr="00915192">
              <w:rPr>
                <w:rFonts w:cstheme="minorHAnsi"/>
              </w:rPr>
              <w:t>law, Gay-Lussac’s law, the combined gas law,</w:t>
            </w:r>
          </w:p>
          <w:p w:rsidR="003913CA" w:rsidRPr="00915192" w:rsidRDefault="003913CA" w:rsidP="00626699">
            <w:pPr>
              <w:autoSpaceDE w:val="0"/>
              <w:autoSpaceDN w:val="0"/>
              <w:adjustRightInd w:val="0"/>
              <w:rPr>
                <w:rFonts w:cstheme="minorHAnsi"/>
              </w:rPr>
            </w:pPr>
            <w:r w:rsidRPr="00915192">
              <w:rPr>
                <w:rFonts w:cstheme="minorHAnsi"/>
              </w:rPr>
              <w:t>Dalton’s law of partial pressures, and the ideal</w:t>
            </w:r>
          </w:p>
          <w:p w:rsidR="003913CA" w:rsidRPr="00915192" w:rsidRDefault="003913CA" w:rsidP="00626699">
            <w:pPr>
              <w:rPr>
                <w:rFonts w:cstheme="minorHAnsi"/>
              </w:rPr>
            </w:pPr>
            <w:r w:rsidRPr="00915192">
              <w:rPr>
                <w:rFonts w:cstheme="minorHAnsi"/>
              </w:rPr>
              <w:t>gas law [AI]– not ideal gas law or partial pressures</w:t>
            </w:r>
          </w:p>
          <w:p w:rsidR="003913CA" w:rsidRPr="00915192" w:rsidRDefault="003913CA" w:rsidP="00626699">
            <w:pPr>
              <w:autoSpaceDE w:val="0"/>
              <w:autoSpaceDN w:val="0"/>
              <w:adjustRightInd w:val="0"/>
              <w:rPr>
                <w:rFonts w:cstheme="minorHAnsi"/>
              </w:rPr>
            </w:pPr>
            <w:r w:rsidRPr="00915192">
              <w:rPr>
                <w:rFonts w:cstheme="minorHAnsi"/>
              </w:rPr>
              <w:t>F3.2 describe the different states of matter, and</w:t>
            </w:r>
          </w:p>
          <w:p w:rsidR="003913CA" w:rsidRPr="00915192" w:rsidRDefault="003913CA" w:rsidP="00626699">
            <w:pPr>
              <w:autoSpaceDE w:val="0"/>
              <w:autoSpaceDN w:val="0"/>
              <w:adjustRightInd w:val="0"/>
              <w:rPr>
                <w:rFonts w:cstheme="minorHAnsi"/>
              </w:rPr>
            </w:pPr>
            <w:r w:rsidRPr="00915192">
              <w:rPr>
                <w:rFonts w:cstheme="minorHAnsi"/>
              </w:rPr>
              <w:t>explain their differences in terms of the forces</w:t>
            </w:r>
          </w:p>
          <w:p w:rsidR="003913CA" w:rsidRPr="00915192" w:rsidRDefault="003913CA" w:rsidP="00626699">
            <w:pPr>
              <w:rPr>
                <w:rFonts w:cstheme="minorHAnsi"/>
              </w:rPr>
            </w:pPr>
            <w:r w:rsidRPr="00915192">
              <w:rPr>
                <w:rFonts w:cstheme="minorHAnsi"/>
              </w:rPr>
              <w:t>between atoms, molecules, and ions</w:t>
            </w:r>
          </w:p>
          <w:p w:rsidR="003913CA" w:rsidRPr="00915192" w:rsidRDefault="003913CA" w:rsidP="00626699">
            <w:pPr>
              <w:autoSpaceDE w:val="0"/>
              <w:autoSpaceDN w:val="0"/>
              <w:adjustRightInd w:val="0"/>
              <w:rPr>
                <w:rFonts w:cstheme="minorHAnsi"/>
              </w:rPr>
            </w:pPr>
            <w:r w:rsidRPr="00915192">
              <w:rPr>
                <w:rFonts w:cstheme="minorHAnsi"/>
              </w:rPr>
              <w:t>F3.3 use the kinetic molecular theory to explain</w:t>
            </w:r>
          </w:p>
          <w:p w:rsidR="003913CA" w:rsidRPr="00915192" w:rsidRDefault="003913CA" w:rsidP="00626699">
            <w:pPr>
              <w:autoSpaceDE w:val="0"/>
              <w:autoSpaceDN w:val="0"/>
              <w:adjustRightInd w:val="0"/>
              <w:rPr>
                <w:rFonts w:cstheme="minorHAnsi"/>
              </w:rPr>
            </w:pPr>
            <w:r w:rsidRPr="00915192">
              <w:rPr>
                <w:rFonts w:cstheme="minorHAnsi"/>
              </w:rPr>
              <w:t>the properties and behaviour of gases in terms</w:t>
            </w:r>
          </w:p>
          <w:p w:rsidR="003913CA" w:rsidRPr="00915192" w:rsidRDefault="003913CA" w:rsidP="0039673D">
            <w:pPr>
              <w:rPr>
                <w:rFonts w:cstheme="minorHAnsi"/>
              </w:rPr>
            </w:pPr>
            <w:r w:rsidRPr="00915192">
              <w:rPr>
                <w:rFonts w:cstheme="minorHAnsi"/>
              </w:rPr>
              <w:t>of types and degrees of molecular motion</w:t>
            </w:r>
          </w:p>
          <w:p w:rsidR="003913CA" w:rsidRPr="00915192" w:rsidRDefault="003913CA" w:rsidP="00915192">
            <w:pPr>
              <w:autoSpaceDE w:val="0"/>
              <w:autoSpaceDN w:val="0"/>
              <w:adjustRightInd w:val="0"/>
              <w:rPr>
                <w:rFonts w:cstheme="minorHAnsi"/>
              </w:rPr>
            </w:pPr>
            <w:r w:rsidRPr="00915192">
              <w:rPr>
                <w:rFonts w:cstheme="minorHAnsi"/>
              </w:rPr>
              <w:t>A1.8 synthesize, analyse, interpret, and evaluate</w:t>
            </w:r>
          </w:p>
          <w:p w:rsidR="003913CA" w:rsidRPr="00915192" w:rsidRDefault="003913CA" w:rsidP="00915192">
            <w:pPr>
              <w:autoSpaceDE w:val="0"/>
              <w:autoSpaceDN w:val="0"/>
              <w:adjustRightInd w:val="0"/>
              <w:rPr>
                <w:rFonts w:cstheme="minorHAnsi"/>
              </w:rPr>
            </w:pPr>
            <w:r w:rsidRPr="00915192">
              <w:rPr>
                <w:rFonts w:cstheme="minorHAnsi"/>
              </w:rPr>
              <w:t>qualitative and quantitative data; solve problems</w:t>
            </w:r>
          </w:p>
          <w:p w:rsidR="003913CA" w:rsidRPr="00915192" w:rsidRDefault="003913CA" w:rsidP="00915192">
            <w:pPr>
              <w:autoSpaceDE w:val="0"/>
              <w:autoSpaceDN w:val="0"/>
              <w:adjustRightInd w:val="0"/>
              <w:rPr>
                <w:rFonts w:cstheme="minorHAnsi"/>
              </w:rPr>
            </w:pPr>
            <w:r w:rsidRPr="00915192">
              <w:rPr>
                <w:rFonts w:cstheme="minorHAnsi"/>
              </w:rPr>
              <w:t>involving quantitative data; determine</w:t>
            </w:r>
          </w:p>
          <w:p w:rsidR="003913CA" w:rsidRPr="00915192" w:rsidRDefault="003913CA" w:rsidP="00915192">
            <w:pPr>
              <w:autoSpaceDE w:val="0"/>
              <w:autoSpaceDN w:val="0"/>
              <w:adjustRightInd w:val="0"/>
              <w:rPr>
                <w:rFonts w:cstheme="minorHAnsi"/>
              </w:rPr>
            </w:pPr>
            <w:r w:rsidRPr="00915192">
              <w:rPr>
                <w:rFonts w:cstheme="minorHAnsi"/>
              </w:rPr>
              <w:t>whether the evidence supports or refutes the</w:t>
            </w:r>
          </w:p>
          <w:p w:rsidR="003913CA" w:rsidRPr="00915192" w:rsidRDefault="003913CA" w:rsidP="00915192">
            <w:pPr>
              <w:autoSpaceDE w:val="0"/>
              <w:autoSpaceDN w:val="0"/>
              <w:adjustRightInd w:val="0"/>
              <w:rPr>
                <w:rFonts w:cstheme="minorHAnsi"/>
              </w:rPr>
            </w:pPr>
            <w:r w:rsidRPr="00915192">
              <w:rPr>
                <w:rFonts w:cstheme="minorHAnsi"/>
              </w:rPr>
              <w:t>initial prediction or hypothesis and whether it is</w:t>
            </w:r>
          </w:p>
          <w:p w:rsidR="003913CA" w:rsidRPr="00915192" w:rsidRDefault="003913CA" w:rsidP="00915192">
            <w:pPr>
              <w:autoSpaceDE w:val="0"/>
              <w:autoSpaceDN w:val="0"/>
              <w:adjustRightInd w:val="0"/>
              <w:rPr>
                <w:rFonts w:cstheme="minorHAnsi"/>
              </w:rPr>
            </w:pPr>
            <w:r w:rsidRPr="00915192">
              <w:rPr>
                <w:rFonts w:cstheme="minorHAnsi"/>
              </w:rPr>
              <w:t>consistent with scientific theory; identify sources</w:t>
            </w:r>
          </w:p>
          <w:p w:rsidR="003913CA" w:rsidRPr="00915192" w:rsidRDefault="003913CA" w:rsidP="00915192">
            <w:pPr>
              <w:autoSpaceDE w:val="0"/>
              <w:autoSpaceDN w:val="0"/>
              <w:adjustRightInd w:val="0"/>
              <w:rPr>
                <w:rFonts w:cstheme="minorHAnsi"/>
              </w:rPr>
            </w:pPr>
            <w:r w:rsidRPr="00915192">
              <w:rPr>
                <w:rFonts w:cstheme="minorHAnsi"/>
              </w:rPr>
              <w:t>of bias and error; and suggest improvements</w:t>
            </w:r>
          </w:p>
          <w:p w:rsidR="003913CA" w:rsidRPr="00915192" w:rsidRDefault="003913CA" w:rsidP="00915192">
            <w:pPr>
              <w:rPr>
                <w:rFonts w:cstheme="minorHAnsi"/>
              </w:rPr>
            </w:pPr>
            <w:r w:rsidRPr="00915192">
              <w:rPr>
                <w:rFonts w:cstheme="minorHAnsi"/>
              </w:rPr>
              <w:t>to the inquiry to reduce the likelihood of error</w:t>
            </w:r>
          </w:p>
          <w:p w:rsidR="003913CA" w:rsidRPr="00915192" w:rsidRDefault="003913CA" w:rsidP="00915192">
            <w:pPr>
              <w:autoSpaceDE w:val="0"/>
              <w:autoSpaceDN w:val="0"/>
              <w:adjustRightInd w:val="0"/>
              <w:rPr>
                <w:rFonts w:cstheme="minorHAnsi"/>
              </w:rPr>
            </w:pPr>
            <w:r w:rsidRPr="00915192">
              <w:rPr>
                <w:rFonts w:cstheme="minorHAnsi"/>
              </w:rPr>
              <w:t>A1.12 use appropriate numeric, symbolic, and</w:t>
            </w:r>
          </w:p>
          <w:p w:rsidR="003913CA" w:rsidRPr="00915192" w:rsidRDefault="003913CA" w:rsidP="00915192">
            <w:pPr>
              <w:autoSpaceDE w:val="0"/>
              <w:autoSpaceDN w:val="0"/>
              <w:adjustRightInd w:val="0"/>
              <w:rPr>
                <w:rFonts w:cstheme="minorHAnsi"/>
              </w:rPr>
            </w:pPr>
            <w:r w:rsidRPr="00915192">
              <w:rPr>
                <w:rFonts w:cstheme="minorHAnsi"/>
              </w:rPr>
              <w:t>graphic modes of representation, and appropriate</w:t>
            </w:r>
          </w:p>
          <w:p w:rsidR="003913CA" w:rsidRPr="00915192" w:rsidRDefault="003913CA" w:rsidP="00915192">
            <w:pPr>
              <w:autoSpaceDE w:val="0"/>
              <w:autoSpaceDN w:val="0"/>
              <w:adjustRightInd w:val="0"/>
              <w:rPr>
                <w:rFonts w:cstheme="minorHAnsi"/>
              </w:rPr>
            </w:pPr>
            <w:r w:rsidRPr="00915192">
              <w:rPr>
                <w:rFonts w:cstheme="minorHAnsi"/>
              </w:rPr>
              <w:t>units of measurement (e.g., SI and imperial units)</w:t>
            </w:r>
          </w:p>
          <w:p w:rsidR="003913CA" w:rsidRPr="00915192" w:rsidRDefault="003913CA" w:rsidP="00915192">
            <w:pPr>
              <w:autoSpaceDE w:val="0"/>
              <w:autoSpaceDN w:val="0"/>
              <w:adjustRightInd w:val="0"/>
              <w:rPr>
                <w:rFonts w:cstheme="minorHAnsi"/>
              </w:rPr>
            </w:pPr>
            <w:r w:rsidRPr="00915192">
              <w:rPr>
                <w:rFonts w:cstheme="minorHAnsi"/>
              </w:rPr>
              <w:t>A1.13 express the results of any calculations</w:t>
            </w:r>
          </w:p>
          <w:p w:rsidR="003913CA" w:rsidRPr="00915192" w:rsidRDefault="003913CA" w:rsidP="00915192">
            <w:pPr>
              <w:autoSpaceDE w:val="0"/>
              <w:autoSpaceDN w:val="0"/>
              <w:adjustRightInd w:val="0"/>
              <w:rPr>
                <w:rFonts w:cstheme="minorHAnsi"/>
              </w:rPr>
            </w:pPr>
            <w:r w:rsidRPr="00915192">
              <w:rPr>
                <w:rFonts w:cstheme="minorHAnsi"/>
              </w:rPr>
              <w:t>involving data accurately and precisely, to</w:t>
            </w:r>
            <w:r>
              <w:rPr>
                <w:rFonts w:cstheme="minorHAnsi"/>
              </w:rPr>
              <w:t xml:space="preserve"> </w:t>
            </w:r>
            <w:r w:rsidRPr="00915192">
              <w:rPr>
                <w:rFonts w:cstheme="minorHAnsi"/>
              </w:rPr>
              <w:t>the appropriate number of decimal places or</w:t>
            </w:r>
            <w:r>
              <w:rPr>
                <w:rFonts w:cstheme="minorHAnsi"/>
              </w:rPr>
              <w:t xml:space="preserve"> </w:t>
            </w:r>
            <w:r w:rsidRPr="00915192">
              <w:rPr>
                <w:rFonts w:cstheme="minorHAnsi"/>
              </w:rPr>
              <w:t>significant figures</w:t>
            </w:r>
          </w:p>
        </w:tc>
        <w:tc>
          <w:tcPr>
            <w:tcW w:w="4828" w:type="dxa"/>
          </w:tcPr>
          <w:p w:rsidR="003913CA" w:rsidRPr="0047135D" w:rsidRDefault="003913CA" w:rsidP="00EE21C6">
            <w:pPr>
              <w:rPr>
                <w:b/>
              </w:rPr>
            </w:pPr>
            <w:r w:rsidRPr="0047135D">
              <w:rPr>
                <w:b/>
              </w:rPr>
              <w:t>Learning Goals:</w:t>
            </w:r>
          </w:p>
          <w:p w:rsidR="003913CA" w:rsidRPr="0047135D" w:rsidRDefault="003913CA" w:rsidP="00EE21C6">
            <w:r>
              <w:t>We will</w:t>
            </w:r>
            <w:r w:rsidRPr="0047135D">
              <w:t>...</w:t>
            </w:r>
          </w:p>
          <w:p w:rsidR="003913CA" w:rsidRDefault="003913CA" w:rsidP="00626699">
            <w:pPr>
              <w:pStyle w:val="ListParagraph"/>
              <w:numPr>
                <w:ilvl w:val="0"/>
                <w:numId w:val="1"/>
              </w:numPr>
            </w:pPr>
            <w:r>
              <w:t xml:space="preserve">describe the different states of matter </w:t>
            </w:r>
          </w:p>
          <w:p w:rsidR="003913CA" w:rsidRDefault="003913CA" w:rsidP="00626699">
            <w:pPr>
              <w:pStyle w:val="ListParagraph"/>
              <w:numPr>
                <w:ilvl w:val="0"/>
                <w:numId w:val="1"/>
              </w:numPr>
            </w:pPr>
            <w:r>
              <w:t>explain the differences between the states of matter based on forces between atoms, molecules, and ions</w:t>
            </w:r>
          </w:p>
          <w:p w:rsidR="003913CA" w:rsidRDefault="003913CA" w:rsidP="00626699">
            <w:pPr>
              <w:pStyle w:val="ListParagraph"/>
              <w:numPr>
                <w:ilvl w:val="0"/>
                <w:numId w:val="1"/>
              </w:numPr>
            </w:pPr>
            <w:r>
              <w:t>explain properties and behaviour of gases using the kinetic molecular theory</w:t>
            </w:r>
          </w:p>
          <w:p w:rsidR="003913CA" w:rsidRDefault="003913CA" w:rsidP="00EE21C6">
            <w:pPr>
              <w:pStyle w:val="ListParagraph"/>
              <w:numPr>
                <w:ilvl w:val="0"/>
                <w:numId w:val="1"/>
              </w:numPr>
            </w:pPr>
            <w:r>
              <w:t>identify and solve problems based on Boyle’s law, Charles’s law, Gay-Lussac’s law, and the combined gas law</w:t>
            </w:r>
          </w:p>
          <w:p w:rsidR="003913CA" w:rsidRPr="0047135D" w:rsidRDefault="003913CA" w:rsidP="0039673D"/>
        </w:tc>
      </w:tr>
      <w:tr w:rsidR="003913CA" w:rsidRPr="0047135D" w:rsidTr="00EE21C6">
        <w:trPr>
          <w:trHeight w:val="3622"/>
        </w:trPr>
        <w:tc>
          <w:tcPr>
            <w:tcW w:w="4748" w:type="dxa"/>
            <w:vMerge/>
          </w:tcPr>
          <w:p w:rsidR="003913CA" w:rsidRPr="00915192" w:rsidRDefault="003913CA" w:rsidP="00EE21C6">
            <w:pPr>
              <w:rPr>
                <w:rFonts w:cstheme="minorHAnsi"/>
                <w:b/>
              </w:rPr>
            </w:pPr>
          </w:p>
        </w:tc>
        <w:tc>
          <w:tcPr>
            <w:tcW w:w="4828" w:type="dxa"/>
          </w:tcPr>
          <w:p w:rsidR="003913CA" w:rsidRDefault="003913CA" w:rsidP="003913CA">
            <w:pPr>
              <w:rPr>
                <w:b/>
              </w:rPr>
            </w:pPr>
            <w:r w:rsidRPr="0047135D">
              <w:rPr>
                <w:b/>
              </w:rPr>
              <w:t>Success Criteria:</w:t>
            </w:r>
          </w:p>
          <w:p w:rsidR="003913CA" w:rsidRPr="003913CA" w:rsidRDefault="003913CA" w:rsidP="003913CA">
            <w:r>
              <w:t>I can…</w:t>
            </w:r>
          </w:p>
          <w:p w:rsidR="003913CA" w:rsidRDefault="003913CA" w:rsidP="003913CA">
            <w:pPr>
              <w:pStyle w:val="ListParagraph"/>
              <w:numPr>
                <w:ilvl w:val="0"/>
                <w:numId w:val="2"/>
              </w:numPr>
            </w:pPr>
            <w:r>
              <w:t>correctly describe the different states of matter</w:t>
            </w:r>
          </w:p>
          <w:p w:rsidR="003913CA" w:rsidRDefault="003913CA" w:rsidP="003913CA">
            <w:pPr>
              <w:pStyle w:val="ListParagraph"/>
              <w:numPr>
                <w:ilvl w:val="0"/>
                <w:numId w:val="2"/>
              </w:numPr>
            </w:pPr>
            <w:r>
              <w:t>correctly explain</w:t>
            </w:r>
            <w:r>
              <w:t xml:space="preserve"> the different states of matter based on forces between atoms, molecules, and ions</w:t>
            </w:r>
          </w:p>
          <w:p w:rsidR="003913CA" w:rsidRDefault="003913CA" w:rsidP="003913CA">
            <w:pPr>
              <w:pStyle w:val="ListParagraph"/>
              <w:numPr>
                <w:ilvl w:val="0"/>
                <w:numId w:val="2"/>
              </w:numPr>
            </w:pPr>
            <w:r>
              <w:t>correctly explain</w:t>
            </w:r>
            <w:r>
              <w:t xml:space="preserve"> properties and behaviour of gases using the kinetic molecular theory</w:t>
            </w:r>
          </w:p>
          <w:p w:rsidR="003913CA" w:rsidRDefault="003913CA" w:rsidP="003913CA">
            <w:pPr>
              <w:pStyle w:val="ListParagraph"/>
              <w:numPr>
                <w:ilvl w:val="0"/>
                <w:numId w:val="2"/>
              </w:numPr>
            </w:pPr>
            <w:r>
              <w:t>identify</w:t>
            </w:r>
            <w:r>
              <w:t xml:space="preserve"> a problem as corresponding to Boyle’s law, Charles’s law, Gay-Lussac’s law or the combined gas law</w:t>
            </w:r>
          </w:p>
          <w:p w:rsidR="003913CA" w:rsidRDefault="003913CA" w:rsidP="003913CA">
            <w:pPr>
              <w:pStyle w:val="ListParagraph"/>
              <w:numPr>
                <w:ilvl w:val="0"/>
                <w:numId w:val="2"/>
              </w:numPr>
            </w:pPr>
            <w:r>
              <w:t>use</w:t>
            </w:r>
            <w:r>
              <w:t xml:space="preserve"> an appropriate strategy to solve problems involving gas laws</w:t>
            </w:r>
          </w:p>
          <w:p w:rsidR="003913CA" w:rsidRPr="003913CA" w:rsidRDefault="003913CA" w:rsidP="003913CA">
            <w:pPr>
              <w:pStyle w:val="ListParagraph"/>
              <w:numPr>
                <w:ilvl w:val="0"/>
                <w:numId w:val="2"/>
              </w:numPr>
              <w:rPr>
                <w:b/>
              </w:rPr>
            </w:pPr>
            <w:r>
              <w:t>use</w:t>
            </w:r>
            <w:r>
              <w:t xml:space="preserve"> appropriate SI units and significant digits</w:t>
            </w:r>
          </w:p>
        </w:tc>
      </w:tr>
    </w:tbl>
    <w:p w:rsidR="00814983" w:rsidRDefault="00814983" w:rsidP="00814983">
      <w:pPr>
        <w:spacing w:after="0"/>
        <w:rPr>
          <w:b/>
        </w:rPr>
      </w:pPr>
    </w:p>
    <w:p w:rsidR="00451ADC" w:rsidRPr="00451ADC" w:rsidRDefault="00B55C99" w:rsidP="00451ADC">
      <w:pPr>
        <w:spacing w:after="0"/>
        <w:jc w:val="center"/>
        <w:rPr>
          <w:rFonts w:cstheme="minorHAnsi"/>
          <w:b/>
          <w:sz w:val="28"/>
          <w:szCs w:val="28"/>
        </w:rPr>
      </w:pPr>
      <w:r>
        <w:rPr>
          <w:b/>
        </w:rPr>
        <w:br w:type="page"/>
      </w:r>
      <w:r w:rsidR="00451ADC" w:rsidRPr="00451ADC">
        <w:rPr>
          <w:rFonts w:cstheme="minorHAnsi"/>
          <w:b/>
          <w:sz w:val="28"/>
          <w:szCs w:val="28"/>
        </w:rPr>
        <w:t>Sample Checklist for Peer- and Self-Assessment</w:t>
      </w:r>
    </w:p>
    <w:p w:rsidR="00451ADC" w:rsidRPr="00451ADC" w:rsidRDefault="00451ADC" w:rsidP="00451ADC">
      <w:pPr>
        <w:spacing w:after="0"/>
        <w:rPr>
          <w:rFonts w:cstheme="minorHAnsi"/>
          <w:szCs w:val="24"/>
        </w:rPr>
      </w:pPr>
    </w:p>
    <w:p w:rsidR="00451ADC" w:rsidRPr="00451ADC" w:rsidRDefault="00451ADC" w:rsidP="00451ADC">
      <w:pPr>
        <w:spacing w:after="0"/>
        <w:rPr>
          <w:rFonts w:cstheme="minorHAnsi"/>
          <w:szCs w:val="24"/>
        </w:rPr>
      </w:pPr>
      <w:r w:rsidRPr="00451ADC">
        <w:rPr>
          <w:rFonts w:cstheme="minorHAnsi"/>
          <w:szCs w:val="24"/>
        </w:rPr>
        <w:t>Name:</w:t>
      </w:r>
    </w:p>
    <w:p w:rsidR="00451ADC" w:rsidRPr="00451ADC" w:rsidRDefault="00451ADC" w:rsidP="00451ADC">
      <w:pPr>
        <w:spacing w:after="0"/>
        <w:rPr>
          <w:rFonts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7026"/>
        <w:gridCol w:w="1275"/>
        <w:gridCol w:w="1275"/>
      </w:tblGrid>
      <w:tr w:rsidR="00451ADC" w:rsidRPr="00451ADC" w:rsidTr="00AA4B04">
        <w:tc>
          <w:tcPr>
            <w:tcW w:w="7026" w:type="dxa"/>
          </w:tcPr>
          <w:p w:rsidR="00451ADC" w:rsidRPr="00451ADC" w:rsidRDefault="00451ADC" w:rsidP="00AA4B04">
            <w:pPr>
              <w:spacing w:after="0"/>
              <w:rPr>
                <w:rFonts w:cstheme="minorHAnsi"/>
                <w:b/>
                <w:szCs w:val="24"/>
              </w:rPr>
            </w:pPr>
            <w:r w:rsidRPr="00451ADC">
              <w:rPr>
                <w:rFonts w:cstheme="minorHAnsi"/>
                <w:b/>
                <w:szCs w:val="24"/>
              </w:rPr>
              <w:t>Success Criteria</w:t>
            </w:r>
          </w:p>
          <w:p w:rsidR="00451ADC" w:rsidRPr="00451ADC" w:rsidRDefault="00451ADC" w:rsidP="00AA4B04">
            <w:pPr>
              <w:spacing w:after="0"/>
              <w:rPr>
                <w:rFonts w:cstheme="minorHAnsi"/>
                <w:szCs w:val="24"/>
              </w:rPr>
            </w:pPr>
            <w:r w:rsidRPr="00451ADC">
              <w:rPr>
                <w:rFonts w:cstheme="minorHAnsi"/>
                <w:szCs w:val="24"/>
              </w:rPr>
              <w:t>I am able to:</w:t>
            </w:r>
          </w:p>
        </w:tc>
        <w:tc>
          <w:tcPr>
            <w:tcW w:w="1275" w:type="dxa"/>
          </w:tcPr>
          <w:p w:rsidR="00451ADC" w:rsidRPr="00451ADC" w:rsidRDefault="00451ADC" w:rsidP="00AA4B04">
            <w:pPr>
              <w:spacing w:after="0" w:line="240" w:lineRule="auto"/>
              <w:jc w:val="center"/>
              <w:rPr>
                <w:rFonts w:cstheme="minorHAnsi"/>
                <w:szCs w:val="24"/>
              </w:rPr>
            </w:pPr>
            <w:r w:rsidRPr="00451ADC">
              <w:rPr>
                <w:rFonts w:cstheme="minorHAnsi"/>
                <w:szCs w:val="24"/>
              </w:rPr>
              <w:t>Peer</w:t>
            </w:r>
          </w:p>
          <w:p w:rsidR="00451ADC" w:rsidRPr="00451ADC" w:rsidRDefault="00451ADC" w:rsidP="00AA4B04">
            <w:pPr>
              <w:spacing w:after="0" w:line="240" w:lineRule="auto"/>
              <w:jc w:val="center"/>
              <w:rPr>
                <w:rFonts w:cstheme="minorHAnsi"/>
                <w:szCs w:val="24"/>
              </w:rPr>
            </w:pPr>
            <w:r w:rsidRPr="00451ADC">
              <w:rPr>
                <w:rFonts w:cstheme="minorHAnsi"/>
                <w:szCs w:val="24"/>
              </w:rPr>
              <w:sym w:font="Wingdings" w:char="F0FE"/>
            </w:r>
          </w:p>
        </w:tc>
        <w:tc>
          <w:tcPr>
            <w:tcW w:w="1275" w:type="dxa"/>
          </w:tcPr>
          <w:p w:rsidR="00451ADC" w:rsidRPr="00451ADC" w:rsidRDefault="00451ADC" w:rsidP="00AA4B04">
            <w:pPr>
              <w:spacing w:after="0" w:line="240" w:lineRule="auto"/>
              <w:jc w:val="center"/>
              <w:rPr>
                <w:rFonts w:cstheme="minorHAnsi"/>
                <w:szCs w:val="24"/>
              </w:rPr>
            </w:pPr>
            <w:r w:rsidRPr="00451ADC">
              <w:rPr>
                <w:rFonts w:cstheme="minorHAnsi"/>
                <w:szCs w:val="24"/>
              </w:rPr>
              <w:t>Self</w:t>
            </w:r>
          </w:p>
          <w:p w:rsidR="00451ADC" w:rsidRPr="00451ADC" w:rsidRDefault="00451ADC" w:rsidP="00AA4B04">
            <w:pPr>
              <w:spacing w:after="0" w:line="240" w:lineRule="auto"/>
              <w:jc w:val="center"/>
              <w:rPr>
                <w:rFonts w:cstheme="minorHAnsi"/>
                <w:szCs w:val="24"/>
              </w:rPr>
            </w:pPr>
            <w:r w:rsidRPr="00451ADC">
              <w:rPr>
                <w:rFonts w:cstheme="minorHAnsi"/>
                <w:szCs w:val="24"/>
              </w:rPr>
              <w:sym w:font="Wingdings" w:char="F0FE"/>
            </w:r>
          </w:p>
        </w:tc>
      </w:tr>
      <w:tr w:rsidR="00451ADC" w:rsidRPr="00451ADC" w:rsidTr="00AA4B04">
        <w:tc>
          <w:tcPr>
            <w:tcW w:w="7026" w:type="dxa"/>
          </w:tcPr>
          <w:p w:rsidR="00451ADC" w:rsidRPr="00BF5951" w:rsidRDefault="00451ADC" w:rsidP="00BF5951">
            <w:pPr>
              <w:pStyle w:val="ListParagraph"/>
              <w:numPr>
                <w:ilvl w:val="0"/>
                <w:numId w:val="2"/>
              </w:numPr>
            </w:pPr>
            <w:r>
              <w:t>correctly describe the different states of matter</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BF5951" w:rsidRDefault="00451ADC" w:rsidP="00BF5951">
            <w:pPr>
              <w:pStyle w:val="ListParagraph"/>
              <w:numPr>
                <w:ilvl w:val="0"/>
                <w:numId w:val="8"/>
              </w:numPr>
            </w:pPr>
            <w:r>
              <w:t>correctly explain the different states of matter based on forces between atoms, molecules, and ions</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BF5951" w:rsidRDefault="00451ADC" w:rsidP="00BF5951">
            <w:pPr>
              <w:pStyle w:val="ListParagraph"/>
              <w:numPr>
                <w:ilvl w:val="0"/>
                <w:numId w:val="7"/>
              </w:numPr>
            </w:pPr>
            <w:r>
              <w:t>correctly explain properties and behaviour of gases using the kinetic molecular theory</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BF5951" w:rsidRDefault="00BF5951" w:rsidP="00BF5951">
            <w:pPr>
              <w:pStyle w:val="ListParagraph"/>
              <w:numPr>
                <w:ilvl w:val="0"/>
                <w:numId w:val="7"/>
              </w:numPr>
            </w:pPr>
            <w:r>
              <w:t>identify a problem as corresponding to Boyle’s law, Charles’s law, Gay-Lussac’s law or the combined gas law</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451ADC" w:rsidRPr="00451ADC" w:rsidTr="00AA4B04">
        <w:tc>
          <w:tcPr>
            <w:tcW w:w="7026" w:type="dxa"/>
          </w:tcPr>
          <w:p w:rsidR="00451ADC" w:rsidRPr="00BF5951" w:rsidRDefault="00BF5951" w:rsidP="00BF5951">
            <w:pPr>
              <w:pStyle w:val="ListParagraph"/>
              <w:numPr>
                <w:ilvl w:val="0"/>
                <w:numId w:val="7"/>
              </w:numPr>
            </w:pPr>
            <w:r>
              <w:t>use an appropriate strategy to solve problems involving gas laws</w:t>
            </w:r>
          </w:p>
        </w:tc>
        <w:tc>
          <w:tcPr>
            <w:tcW w:w="1275" w:type="dxa"/>
          </w:tcPr>
          <w:p w:rsidR="00451ADC" w:rsidRPr="00451ADC" w:rsidRDefault="00451ADC" w:rsidP="00AA4B04">
            <w:pPr>
              <w:spacing w:after="0"/>
              <w:rPr>
                <w:rFonts w:cstheme="minorHAnsi"/>
                <w:szCs w:val="24"/>
              </w:rPr>
            </w:pPr>
          </w:p>
        </w:tc>
        <w:tc>
          <w:tcPr>
            <w:tcW w:w="1275" w:type="dxa"/>
          </w:tcPr>
          <w:p w:rsidR="00451ADC" w:rsidRPr="00451ADC" w:rsidRDefault="00451ADC" w:rsidP="00AA4B04">
            <w:pPr>
              <w:spacing w:after="0"/>
              <w:rPr>
                <w:rFonts w:cstheme="minorHAnsi"/>
                <w:szCs w:val="24"/>
              </w:rPr>
            </w:pPr>
          </w:p>
        </w:tc>
      </w:tr>
      <w:tr w:rsidR="00BF5951" w:rsidRPr="00451ADC" w:rsidTr="00AA4B04">
        <w:tc>
          <w:tcPr>
            <w:tcW w:w="7026" w:type="dxa"/>
          </w:tcPr>
          <w:p w:rsidR="00BF5951" w:rsidRDefault="00BF5951" w:rsidP="00BF5951">
            <w:pPr>
              <w:pStyle w:val="ListParagraph"/>
              <w:numPr>
                <w:ilvl w:val="0"/>
                <w:numId w:val="7"/>
              </w:numPr>
            </w:pPr>
            <w:r>
              <w:t>use appropriate SI units and significant digits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bl>
    <w:p w:rsidR="00451ADC" w:rsidRDefault="00451ADC">
      <w:pPr>
        <w:rPr>
          <w:b/>
        </w:rPr>
      </w:pPr>
    </w:p>
    <w:p w:rsidR="00BF5951" w:rsidRPr="00451ADC" w:rsidRDefault="00BF5951" w:rsidP="00BF5951">
      <w:pPr>
        <w:spacing w:after="0"/>
        <w:jc w:val="center"/>
        <w:rPr>
          <w:rFonts w:cstheme="minorHAnsi"/>
          <w:b/>
          <w:sz w:val="28"/>
          <w:szCs w:val="28"/>
        </w:rPr>
      </w:pPr>
      <w:r w:rsidRPr="00451ADC">
        <w:rPr>
          <w:rFonts w:cstheme="minorHAnsi"/>
          <w:b/>
          <w:sz w:val="28"/>
          <w:szCs w:val="28"/>
        </w:rPr>
        <w:t>Sample Checklist for Peer- and Self-Assessment</w:t>
      </w:r>
    </w:p>
    <w:p w:rsidR="00BF5951" w:rsidRPr="00451ADC" w:rsidRDefault="00BF5951" w:rsidP="00BF5951">
      <w:pPr>
        <w:spacing w:after="0"/>
        <w:rPr>
          <w:rFonts w:cstheme="minorHAnsi"/>
          <w:szCs w:val="24"/>
        </w:rPr>
      </w:pPr>
    </w:p>
    <w:p w:rsidR="00BF5951" w:rsidRPr="00451ADC" w:rsidRDefault="00BF5951" w:rsidP="00BF5951">
      <w:pPr>
        <w:spacing w:after="0"/>
        <w:rPr>
          <w:rFonts w:cstheme="minorHAnsi"/>
          <w:szCs w:val="24"/>
        </w:rPr>
      </w:pPr>
      <w:r w:rsidRPr="00451ADC">
        <w:rPr>
          <w:rFonts w:cstheme="minorHAnsi"/>
          <w:szCs w:val="24"/>
        </w:rPr>
        <w:t>Name:</w:t>
      </w:r>
    </w:p>
    <w:p w:rsidR="00BF5951" w:rsidRPr="00451ADC" w:rsidRDefault="00BF5951" w:rsidP="00BF5951">
      <w:pPr>
        <w:spacing w:after="0"/>
        <w:rPr>
          <w:rFonts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7026"/>
        <w:gridCol w:w="1275"/>
        <w:gridCol w:w="1275"/>
      </w:tblGrid>
      <w:tr w:rsidR="00BF5951" w:rsidRPr="00451ADC" w:rsidTr="00AA4B04">
        <w:tc>
          <w:tcPr>
            <w:tcW w:w="7026" w:type="dxa"/>
          </w:tcPr>
          <w:p w:rsidR="00BF5951" w:rsidRPr="00451ADC" w:rsidRDefault="00BF5951" w:rsidP="00AA4B04">
            <w:pPr>
              <w:spacing w:after="0"/>
              <w:rPr>
                <w:rFonts w:cstheme="minorHAnsi"/>
                <w:b/>
                <w:szCs w:val="24"/>
              </w:rPr>
            </w:pPr>
            <w:r w:rsidRPr="00451ADC">
              <w:rPr>
                <w:rFonts w:cstheme="minorHAnsi"/>
                <w:b/>
                <w:szCs w:val="24"/>
              </w:rPr>
              <w:t>Success Criteria</w:t>
            </w:r>
          </w:p>
          <w:p w:rsidR="00BF5951" w:rsidRPr="00451ADC" w:rsidRDefault="00BF5951" w:rsidP="00AA4B04">
            <w:pPr>
              <w:spacing w:after="0"/>
              <w:rPr>
                <w:rFonts w:cstheme="minorHAnsi"/>
                <w:szCs w:val="24"/>
              </w:rPr>
            </w:pPr>
            <w:r w:rsidRPr="00451ADC">
              <w:rPr>
                <w:rFonts w:cstheme="minorHAnsi"/>
                <w:szCs w:val="24"/>
              </w:rPr>
              <w:t>I am able to:</w:t>
            </w:r>
          </w:p>
        </w:tc>
        <w:tc>
          <w:tcPr>
            <w:tcW w:w="1275" w:type="dxa"/>
          </w:tcPr>
          <w:p w:rsidR="00BF5951" w:rsidRPr="00451ADC" w:rsidRDefault="00BF5951" w:rsidP="00AA4B04">
            <w:pPr>
              <w:spacing w:after="0" w:line="240" w:lineRule="auto"/>
              <w:jc w:val="center"/>
              <w:rPr>
                <w:rFonts w:cstheme="minorHAnsi"/>
                <w:szCs w:val="24"/>
              </w:rPr>
            </w:pPr>
            <w:r w:rsidRPr="00451ADC">
              <w:rPr>
                <w:rFonts w:cstheme="minorHAnsi"/>
                <w:szCs w:val="24"/>
              </w:rPr>
              <w:t>Peer</w:t>
            </w:r>
          </w:p>
          <w:p w:rsidR="00BF5951" w:rsidRPr="00451ADC" w:rsidRDefault="00BF5951" w:rsidP="00AA4B04">
            <w:pPr>
              <w:spacing w:after="0" w:line="240" w:lineRule="auto"/>
              <w:jc w:val="center"/>
              <w:rPr>
                <w:rFonts w:cstheme="minorHAnsi"/>
                <w:szCs w:val="24"/>
              </w:rPr>
            </w:pPr>
            <w:r w:rsidRPr="00451ADC">
              <w:rPr>
                <w:rFonts w:cstheme="minorHAnsi"/>
                <w:szCs w:val="24"/>
              </w:rPr>
              <w:sym w:font="Wingdings" w:char="F0FE"/>
            </w:r>
          </w:p>
        </w:tc>
        <w:tc>
          <w:tcPr>
            <w:tcW w:w="1275" w:type="dxa"/>
          </w:tcPr>
          <w:p w:rsidR="00BF5951" w:rsidRPr="00451ADC" w:rsidRDefault="00BF5951" w:rsidP="00AA4B04">
            <w:pPr>
              <w:spacing w:after="0" w:line="240" w:lineRule="auto"/>
              <w:jc w:val="center"/>
              <w:rPr>
                <w:rFonts w:cstheme="minorHAnsi"/>
                <w:szCs w:val="24"/>
              </w:rPr>
            </w:pPr>
            <w:r w:rsidRPr="00451ADC">
              <w:rPr>
                <w:rFonts w:cstheme="minorHAnsi"/>
                <w:szCs w:val="24"/>
              </w:rPr>
              <w:t>Self</w:t>
            </w:r>
          </w:p>
          <w:p w:rsidR="00BF5951" w:rsidRPr="00451ADC" w:rsidRDefault="00BF5951" w:rsidP="00AA4B04">
            <w:pPr>
              <w:spacing w:after="0" w:line="240" w:lineRule="auto"/>
              <w:jc w:val="center"/>
              <w:rPr>
                <w:rFonts w:cstheme="minorHAnsi"/>
                <w:szCs w:val="24"/>
              </w:rPr>
            </w:pPr>
            <w:r w:rsidRPr="00451ADC">
              <w:rPr>
                <w:rFonts w:cstheme="minorHAnsi"/>
                <w:szCs w:val="24"/>
              </w:rPr>
              <w:sym w:font="Wingdings" w:char="F0FE"/>
            </w:r>
          </w:p>
        </w:tc>
      </w:tr>
      <w:tr w:rsidR="00BF5951" w:rsidRPr="00451ADC" w:rsidTr="00AA4B04">
        <w:tc>
          <w:tcPr>
            <w:tcW w:w="7026" w:type="dxa"/>
          </w:tcPr>
          <w:p w:rsidR="00BF5951" w:rsidRPr="00BF5951" w:rsidRDefault="00BF5951" w:rsidP="00AA4B04">
            <w:pPr>
              <w:pStyle w:val="ListParagraph"/>
              <w:numPr>
                <w:ilvl w:val="0"/>
                <w:numId w:val="2"/>
              </w:numPr>
            </w:pPr>
            <w:r>
              <w:t>correctly describe the different states of matter</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Pr="00BF5951" w:rsidRDefault="00BF5951" w:rsidP="00AA4B04">
            <w:pPr>
              <w:pStyle w:val="ListParagraph"/>
              <w:numPr>
                <w:ilvl w:val="0"/>
                <w:numId w:val="8"/>
              </w:numPr>
            </w:pPr>
            <w:r>
              <w:t>correctly explain the different states of matter based on forces between atoms, molecules, and ions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Pr="00BF5951" w:rsidRDefault="00BF5951" w:rsidP="00AA4B04">
            <w:pPr>
              <w:pStyle w:val="ListParagraph"/>
              <w:numPr>
                <w:ilvl w:val="0"/>
                <w:numId w:val="7"/>
              </w:numPr>
            </w:pPr>
            <w:r>
              <w:t>correctly explain properties and behaviour of gases using the kinetic molecular theory</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Pr="00BF5951" w:rsidRDefault="00BF5951" w:rsidP="00AA4B04">
            <w:pPr>
              <w:pStyle w:val="ListParagraph"/>
              <w:numPr>
                <w:ilvl w:val="0"/>
                <w:numId w:val="7"/>
              </w:numPr>
            </w:pPr>
            <w:r>
              <w:t>identify a problem as corresponding to Boyle’s law, Charles’s law, Gay-Lussac’s law or the combined gas law</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Pr="00BF5951" w:rsidRDefault="00BF5951" w:rsidP="00AA4B04">
            <w:pPr>
              <w:pStyle w:val="ListParagraph"/>
              <w:numPr>
                <w:ilvl w:val="0"/>
                <w:numId w:val="7"/>
              </w:numPr>
            </w:pPr>
            <w:r>
              <w:t>use an appropriate strategy to solve problems involving gas laws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Default="00BF5951" w:rsidP="00AA4B04">
            <w:pPr>
              <w:pStyle w:val="ListParagraph"/>
              <w:numPr>
                <w:ilvl w:val="0"/>
                <w:numId w:val="7"/>
              </w:numPr>
            </w:pPr>
            <w:r>
              <w:t>use appropriate SI units and significant digits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bl>
    <w:p w:rsidR="00B55C99" w:rsidRDefault="00B55C99">
      <w:pPr>
        <w:rPr>
          <w:b/>
        </w:rPr>
      </w:pPr>
    </w:p>
    <w:p w:rsidR="00BF5951" w:rsidRDefault="00BF5951">
      <w:pPr>
        <w:rPr>
          <w:b/>
        </w:rPr>
      </w:pPr>
      <w:r>
        <w:rPr>
          <w:b/>
        </w:rPr>
        <w:br w:type="page"/>
      </w:r>
    </w:p>
    <w:p w:rsidR="00FD12FE" w:rsidRDefault="00915192" w:rsidP="00FD12FE">
      <w:pPr>
        <w:spacing w:after="0"/>
        <w:rPr>
          <w:b/>
        </w:rPr>
      </w:pPr>
      <w:r>
        <w:rPr>
          <w:b/>
        </w:rPr>
        <w:t>Lesson 4</w:t>
      </w:r>
      <w:r w:rsidR="00B55C99">
        <w:rPr>
          <w:b/>
        </w:rPr>
        <w:t xml:space="preserve"> (1 day)</w:t>
      </w:r>
    </w:p>
    <w:tbl>
      <w:tblPr>
        <w:tblStyle w:val="TableGrid"/>
        <w:tblW w:w="0" w:type="auto"/>
        <w:tblLook w:val="04A0" w:firstRow="1" w:lastRow="0" w:firstColumn="1" w:lastColumn="0" w:noHBand="0" w:noVBand="1"/>
      </w:tblPr>
      <w:tblGrid>
        <w:gridCol w:w="4748"/>
        <w:gridCol w:w="4828"/>
      </w:tblGrid>
      <w:tr w:rsidR="003913CA" w:rsidRPr="0047135D" w:rsidTr="003913CA">
        <w:trPr>
          <w:trHeight w:val="4163"/>
        </w:trPr>
        <w:tc>
          <w:tcPr>
            <w:tcW w:w="4748" w:type="dxa"/>
            <w:vMerge w:val="restart"/>
          </w:tcPr>
          <w:p w:rsidR="003913CA" w:rsidRPr="00626699" w:rsidRDefault="003913CA" w:rsidP="00EE21C6">
            <w:pPr>
              <w:rPr>
                <w:rFonts w:cstheme="minorHAnsi"/>
                <w:b/>
              </w:rPr>
            </w:pPr>
            <w:r w:rsidRPr="00626699">
              <w:rPr>
                <w:rFonts w:cstheme="minorHAnsi"/>
                <w:b/>
              </w:rPr>
              <w:t>Curriculum Expectations:</w:t>
            </w:r>
          </w:p>
          <w:p w:rsidR="003913CA" w:rsidRPr="00626699" w:rsidRDefault="003913CA" w:rsidP="00626699">
            <w:pPr>
              <w:autoSpaceDE w:val="0"/>
              <w:autoSpaceDN w:val="0"/>
              <w:adjustRightInd w:val="0"/>
              <w:rPr>
                <w:rFonts w:cstheme="minorHAnsi"/>
              </w:rPr>
            </w:pPr>
            <w:r w:rsidRPr="00626699">
              <w:rPr>
                <w:rFonts w:cstheme="minorHAnsi"/>
              </w:rPr>
              <w:t>F2.3 solve quantitative problems by performing</w:t>
            </w:r>
          </w:p>
          <w:p w:rsidR="003913CA" w:rsidRPr="00626699" w:rsidRDefault="003913CA" w:rsidP="00626699">
            <w:pPr>
              <w:autoSpaceDE w:val="0"/>
              <w:autoSpaceDN w:val="0"/>
              <w:adjustRightInd w:val="0"/>
              <w:rPr>
                <w:rFonts w:cstheme="minorHAnsi"/>
              </w:rPr>
            </w:pPr>
            <w:r w:rsidRPr="00626699">
              <w:rPr>
                <w:rFonts w:cstheme="minorHAnsi"/>
              </w:rPr>
              <w:t>calculations based on Boyle’s law, Charles’s</w:t>
            </w:r>
          </w:p>
          <w:p w:rsidR="003913CA" w:rsidRPr="00626699" w:rsidRDefault="003913CA" w:rsidP="00626699">
            <w:pPr>
              <w:autoSpaceDE w:val="0"/>
              <w:autoSpaceDN w:val="0"/>
              <w:adjustRightInd w:val="0"/>
              <w:rPr>
                <w:rFonts w:cstheme="minorHAnsi"/>
              </w:rPr>
            </w:pPr>
            <w:r w:rsidRPr="00626699">
              <w:rPr>
                <w:rFonts w:cstheme="minorHAnsi"/>
              </w:rPr>
              <w:t>law, Gay-Lussac’s law, the combined gas law,</w:t>
            </w:r>
          </w:p>
          <w:p w:rsidR="003913CA" w:rsidRPr="00626699" w:rsidRDefault="003913CA" w:rsidP="00626699">
            <w:pPr>
              <w:autoSpaceDE w:val="0"/>
              <w:autoSpaceDN w:val="0"/>
              <w:adjustRightInd w:val="0"/>
              <w:rPr>
                <w:rFonts w:cstheme="minorHAnsi"/>
              </w:rPr>
            </w:pPr>
            <w:r w:rsidRPr="00626699">
              <w:rPr>
                <w:rFonts w:cstheme="minorHAnsi"/>
              </w:rPr>
              <w:t>Dalton’s law of partial pressures, and the ideal</w:t>
            </w:r>
          </w:p>
          <w:p w:rsidR="003913CA" w:rsidRPr="00626699" w:rsidRDefault="003913CA" w:rsidP="00626699">
            <w:pPr>
              <w:rPr>
                <w:rFonts w:cstheme="minorHAnsi"/>
              </w:rPr>
            </w:pPr>
            <w:r w:rsidRPr="00626699">
              <w:rPr>
                <w:rFonts w:cstheme="minorHAnsi"/>
              </w:rPr>
              <w:t>gas law [AI]</w:t>
            </w:r>
            <w:r>
              <w:rPr>
                <w:rFonts w:cstheme="minorHAnsi"/>
              </w:rPr>
              <w:t xml:space="preserve"> </w:t>
            </w:r>
            <w:r w:rsidRPr="00626699">
              <w:rPr>
                <w:rFonts w:cstheme="minorHAnsi"/>
              </w:rPr>
              <w:t>–</w:t>
            </w:r>
            <w:r>
              <w:rPr>
                <w:rFonts w:cstheme="minorHAnsi"/>
              </w:rPr>
              <w:t xml:space="preserve"> </w:t>
            </w:r>
            <w:r w:rsidRPr="00626699">
              <w:rPr>
                <w:rFonts w:cstheme="minorHAnsi"/>
              </w:rPr>
              <w:t>ideal gas law</w:t>
            </w:r>
          </w:p>
          <w:p w:rsidR="003913CA" w:rsidRPr="00626699" w:rsidRDefault="003913CA" w:rsidP="00626699">
            <w:pPr>
              <w:autoSpaceDE w:val="0"/>
              <w:autoSpaceDN w:val="0"/>
              <w:adjustRightInd w:val="0"/>
              <w:rPr>
                <w:rFonts w:cstheme="minorHAnsi"/>
              </w:rPr>
            </w:pPr>
            <w:r w:rsidRPr="00626699">
              <w:rPr>
                <w:rFonts w:cstheme="minorHAnsi"/>
              </w:rPr>
              <w:t>F3.4 describe, for an ideal gas, the quantitative</w:t>
            </w:r>
          </w:p>
          <w:p w:rsidR="003913CA" w:rsidRPr="00626699" w:rsidRDefault="003913CA" w:rsidP="00626699">
            <w:pPr>
              <w:autoSpaceDE w:val="0"/>
              <w:autoSpaceDN w:val="0"/>
              <w:adjustRightInd w:val="0"/>
              <w:rPr>
                <w:rFonts w:cstheme="minorHAnsi"/>
              </w:rPr>
            </w:pPr>
            <w:r w:rsidRPr="00626699">
              <w:rPr>
                <w:rFonts w:cstheme="minorHAnsi"/>
              </w:rPr>
              <w:t>relationships that exist between the variables of</w:t>
            </w:r>
          </w:p>
          <w:p w:rsidR="003913CA" w:rsidRPr="00626699" w:rsidRDefault="003913CA" w:rsidP="00626699">
            <w:pPr>
              <w:autoSpaceDE w:val="0"/>
              <w:autoSpaceDN w:val="0"/>
              <w:adjustRightInd w:val="0"/>
              <w:rPr>
                <w:rFonts w:cstheme="minorHAnsi"/>
              </w:rPr>
            </w:pPr>
            <w:r w:rsidRPr="00626699">
              <w:rPr>
                <w:rFonts w:cstheme="minorHAnsi"/>
              </w:rPr>
              <w:t>pressure, volume, temperature, and amount</w:t>
            </w:r>
          </w:p>
          <w:p w:rsidR="003913CA" w:rsidRPr="00626699" w:rsidRDefault="003913CA" w:rsidP="00626699">
            <w:pPr>
              <w:rPr>
                <w:rFonts w:cstheme="minorHAnsi"/>
              </w:rPr>
            </w:pPr>
            <w:r w:rsidRPr="00626699">
              <w:rPr>
                <w:rFonts w:cstheme="minorHAnsi"/>
              </w:rPr>
              <w:t>of substance</w:t>
            </w:r>
          </w:p>
          <w:p w:rsidR="003913CA" w:rsidRPr="00626699" w:rsidRDefault="003913CA" w:rsidP="00626699">
            <w:pPr>
              <w:autoSpaceDE w:val="0"/>
              <w:autoSpaceDN w:val="0"/>
              <w:adjustRightInd w:val="0"/>
              <w:rPr>
                <w:rFonts w:cstheme="minorHAnsi"/>
              </w:rPr>
            </w:pPr>
            <w:r w:rsidRPr="00626699">
              <w:rPr>
                <w:rFonts w:cstheme="minorHAnsi"/>
              </w:rPr>
              <w:t>F3.5 explain Dalton’s law of partial pressures,</w:t>
            </w:r>
          </w:p>
          <w:p w:rsidR="003913CA" w:rsidRPr="00626699" w:rsidRDefault="003913CA" w:rsidP="00626699">
            <w:pPr>
              <w:autoSpaceDE w:val="0"/>
              <w:autoSpaceDN w:val="0"/>
              <w:adjustRightInd w:val="0"/>
              <w:rPr>
                <w:rFonts w:cstheme="minorHAnsi"/>
              </w:rPr>
            </w:pPr>
            <w:r w:rsidRPr="00626699">
              <w:rPr>
                <w:rFonts w:cstheme="minorHAnsi"/>
              </w:rPr>
              <w:t>Boyle’s law, Charles’s law, Gay-Lussac’s law,</w:t>
            </w:r>
          </w:p>
          <w:p w:rsidR="003913CA" w:rsidRPr="00626699" w:rsidRDefault="003913CA" w:rsidP="00626699">
            <w:pPr>
              <w:autoSpaceDE w:val="0"/>
              <w:autoSpaceDN w:val="0"/>
              <w:adjustRightInd w:val="0"/>
              <w:rPr>
                <w:rFonts w:cstheme="minorHAnsi"/>
              </w:rPr>
            </w:pPr>
            <w:r w:rsidRPr="00626699">
              <w:rPr>
                <w:rFonts w:cstheme="minorHAnsi"/>
              </w:rPr>
              <w:t>the combined gas law, and the ideal gas law</w:t>
            </w:r>
          </w:p>
          <w:p w:rsidR="003913CA" w:rsidRPr="00626699" w:rsidRDefault="003913CA" w:rsidP="00626699">
            <w:pPr>
              <w:autoSpaceDE w:val="0"/>
              <w:autoSpaceDN w:val="0"/>
              <w:adjustRightInd w:val="0"/>
              <w:rPr>
                <w:rFonts w:cstheme="minorHAnsi"/>
              </w:rPr>
            </w:pPr>
            <w:r w:rsidRPr="00626699">
              <w:rPr>
                <w:rFonts w:cstheme="minorHAnsi"/>
              </w:rPr>
              <w:t>F3.6 explain Avogadro’s hypothesis and how his</w:t>
            </w:r>
          </w:p>
          <w:p w:rsidR="003913CA" w:rsidRPr="00626699" w:rsidRDefault="003913CA" w:rsidP="00626699">
            <w:pPr>
              <w:autoSpaceDE w:val="0"/>
              <w:autoSpaceDN w:val="0"/>
              <w:adjustRightInd w:val="0"/>
              <w:rPr>
                <w:rFonts w:cstheme="minorHAnsi"/>
              </w:rPr>
            </w:pPr>
            <w:r w:rsidRPr="00626699">
              <w:rPr>
                <w:rFonts w:cstheme="minorHAnsi"/>
              </w:rPr>
              <w:t>contribution to the gas laws has increased our</w:t>
            </w:r>
          </w:p>
          <w:p w:rsidR="003913CA" w:rsidRDefault="003913CA" w:rsidP="00626699">
            <w:pPr>
              <w:rPr>
                <w:rFonts w:cstheme="minorHAnsi"/>
              </w:rPr>
            </w:pPr>
            <w:r w:rsidRPr="00626699">
              <w:rPr>
                <w:rFonts w:cstheme="minorHAnsi"/>
              </w:rPr>
              <w:t>understanding of the chemical reactions of gases</w:t>
            </w:r>
          </w:p>
          <w:p w:rsidR="003913CA" w:rsidRPr="00915192" w:rsidRDefault="003913CA" w:rsidP="00915192">
            <w:pPr>
              <w:autoSpaceDE w:val="0"/>
              <w:autoSpaceDN w:val="0"/>
              <w:adjustRightInd w:val="0"/>
              <w:rPr>
                <w:rFonts w:cstheme="minorHAnsi"/>
              </w:rPr>
            </w:pPr>
            <w:r w:rsidRPr="00915192">
              <w:rPr>
                <w:rFonts w:cstheme="minorHAnsi"/>
              </w:rPr>
              <w:t>A1.8 synthesize, analyse, interpret, and evaluate</w:t>
            </w:r>
          </w:p>
          <w:p w:rsidR="003913CA" w:rsidRPr="00915192" w:rsidRDefault="003913CA" w:rsidP="00915192">
            <w:pPr>
              <w:autoSpaceDE w:val="0"/>
              <w:autoSpaceDN w:val="0"/>
              <w:adjustRightInd w:val="0"/>
              <w:rPr>
                <w:rFonts w:cstheme="minorHAnsi"/>
              </w:rPr>
            </w:pPr>
            <w:r w:rsidRPr="00915192">
              <w:rPr>
                <w:rFonts w:cstheme="minorHAnsi"/>
              </w:rPr>
              <w:t>qualitative and quantitative data; solve problems</w:t>
            </w:r>
          </w:p>
          <w:p w:rsidR="003913CA" w:rsidRPr="00915192" w:rsidRDefault="003913CA" w:rsidP="00915192">
            <w:pPr>
              <w:autoSpaceDE w:val="0"/>
              <w:autoSpaceDN w:val="0"/>
              <w:adjustRightInd w:val="0"/>
              <w:rPr>
                <w:rFonts w:cstheme="minorHAnsi"/>
              </w:rPr>
            </w:pPr>
            <w:r w:rsidRPr="00915192">
              <w:rPr>
                <w:rFonts w:cstheme="minorHAnsi"/>
              </w:rPr>
              <w:t>involving quantitative data; determine</w:t>
            </w:r>
          </w:p>
          <w:p w:rsidR="003913CA" w:rsidRPr="00915192" w:rsidRDefault="003913CA" w:rsidP="00915192">
            <w:pPr>
              <w:autoSpaceDE w:val="0"/>
              <w:autoSpaceDN w:val="0"/>
              <w:adjustRightInd w:val="0"/>
              <w:rPr>
                <w:rFonts w:cstheme="minorHAnsi"/>
              </w:rPr>
            </w:pPr>
            <w:r w:rsidRPr="00915192">
              <w:rPr>
                <w:rFonts w:cstheme="minorHAnsi"/>
              </w:rPr>
              <w:t>whether the evidence supports or refutes the</w:t>
            </w:r>
          </w:p>
          <w:p w:rsidR="003913CA" w:rsidRPr="00915192" w:rsidRDefault="003913CA" w:rsidP="00915192">
            <w:pPr>
              <w:autoSpaceDE w:val="0"/>
              <w:autoSpaceDN w:val="0"/>
              <w:adjustRightInd w:val="0"/>
              <w:rPr>
                <w:rFonts w:cstheme="minorHAnsi"/>
              </w:rPr>
            </w:pPr>
            <w:r w:rsidRPr="00915192">
              <w:rPr>
                <w:rFonts w:cstheme="minorHAnsi"/>
              </w:rPr>
              <w:t>initial prediction or hypothesis and whether it is</w:t>
            </w:r>
          </w:p>
          <w:p w:rsidR="003913CA" w:rsidRPr="00915192" w:rsidRDefault="003913CA" w:rsidP="00915192">
            <w:pPr>
              <w:autoSpaceDE w:val="0"/>
              <w:autoSpaceDN w:val="0"/>
              <w:adjustRightInd w:val="0"/>
              <w:rPr>
                <w:rFonts w:cstheme="minorHAnsi"/>
              </w:rPr>
            </w:pPr>
            <w:r w:rsidRPr="00915192">
              <w:rPr>
                <w:rFonts w:cstheme="minorHAnsi"/>
              </w:rPr>
              <w:t>consistent with scientific theory; identify sources</w:t>
            </w:r>
          </w:p>
          <w:p w:rsidR="003913CA" w:rsidRPr="00915192" w:rsidRDefault="003913CA" w:rsidP="00915192">
            <w:pPr>
              <w:autoSpaceDE w:val="0"/>
              <w:autoSpaceDN w:val="0"/>
              <w:adjustRightInd w:val="0"/>
              <w:rPr>
                <w:rFonts w:cstheme="minorHAnsi"/>
              </w:rPr>
            </w:pPr>
            <w:r w:rsidRPr="00915192">
              <w:rPr>
                <w:rFonts w:cstheme="minorHAnsi"/>
              </w:rPr>
              <w:t>of bias and error; and suggest improvements</w:t>
            </w:r>
          </w:p>
          <w:p w:rsidR="003913CA" w:rsidRPr="00915192" w:rsidRDefault="003913CA" w:rsidP="00915192">
            <w:pPr>
              <w:rPr>
                <w:rFonts w:cstheme="minorHAnsi"/>
              </w:rPr>
            </w:pPr>
            <w:r w:rsidRPr="00915192">
              <w:rPr>
                <w:rFonts w:cstheme="minorHAnsi"/>
              </w:rPr>
              <w:t>to the inquiry to reduce the likelihood of error</w:t>
            </w:r>
          </w:p>
          <w:p w:rsidR="003913CA" w:rsidRPr="00915192" w:rsidRDefault="003913CA" w:rsidP="00915192">
            <w:pPr>
              <w:autoSpaceDE w:val="0"/>
              <w:autoSpaceDN w:val="0"/>
              <w:adjustRightInd w:val="0"/>
              <w:rPr>
                <w:rFonts w:cstheme="minorHAnsi"/>
              </w:rPr>
            </w:pPr>
            <w:r w:rsidRPr="00915192">
              <w:rPr>
                <w:rFonts w:cstheme="minorHAnsi"/>
              </w:rPr>
              <w:t>A1.12 use appropriate numeric, symbolic, and</w:t>
            </w:r>
          </w:p>
          <w:p w:rsidR="003913CA" w:rsidRPr="00915192" w:rsidRDefault="003913CA" w:rsidP="00915192">
            <w:pPr>
              <w:autoSpaceDE w:val="0"/>
              <w:autoSpaceDN w:val="0"/>
              <w:adjustRightInd w:val="0"/>
              <w:rPr>
                <w:rFonts w:cstheme="minorHAnsi"/>
              </w:rPr>
            </w:pPr>
            <w:r w:rsidRPr="00915192">
              <w:rPr>
                <w:rFonts w:cstheme="minorHAnsi"/>
              </w:rPr>
              <w:t>graphic modes of representation, and appropriate</w:t>
            </w:r>
          </w:p>
          <w:p w:rsidR="003913CA" w:rsidRPr="00915192" w:rsidRDefault="003913CA" w:rsidP="00915192">
            <w:pPr>
              <w:autoSpaceDE w:val="0"/>
              <w:autoSpaceDN w:val="0"/>
              <w:adjustRightInd w:val="0"/>
              <w:rPr>
                <w:rFonts w:cstheme="minorHAnsi"/>
              </w:rPr>
            </w:pPr>
            <w:r w:rsidRPr="00915192">
              <w:rPr>
                <w:rFonts w:cstheme="minorHAnsi"/>
              </w:rPr>
              <w:t>units of measurement (e.g., SI and imperial units)</w:t>
            </w:r>
          </w:p>
          <w:p w:rsidR="003913CA" w:rsidRPr="00915192" w:rsidRDefault="003913CA" w:rsidP="00915192">
            <w:pPr>
              <w:autoSpaceDE w:val="0"/>
              <w:autoSpaceDN w:val="0"/>
              <w:adjustRightInd w:val="0"/>
              <w:rPr>
                <w:rFonts w:cstheme="minorHAnsi"/>
              </w:rPr>
            </w:pPr>
            <w:r w:rsidRPr="00915192">
              <w:rPr>
                <w:rFonts w:cstheme="minorHAnsi"/>
              </w:rPr>
              <w:t>A1.13 express the results of any calculations</w:t>
            </w:r>
          </w:p>
          <w:p w:rsidR="003913CA" w:rsidRPr="00626699" w:rsidRDefault="003913CA" w:rsidP="00915192">
            <w:pPr>
              <w:rPr>
                <w:rFonts w:cstheme="minorHAnsi"/>
              </w:rPr>
            </w:pPr>
            <w:r w:rsidRPr="00915192">
              <w:rPr>
                <w:rFonts w:cstheme="minorHAnsi"/>
              </w:rPr>
              <w:t>involving data accurately and precisely, to</w:t>
            </w:r>
            <w:r>
              <w:rPr>
                <w:rFonts w:cstheme="minorHAnsi"/>
              </w:rPr>
              <w:t xml:space="preserve"> </w:t>
            </w:r>
            <w:r w:rsidRPr="00915192">
              <w:rPr>
                <w:rFonts w:cstheme="minorHAnsi"/>
              </w:rPr>
              <w:t>the appropriate number of decimal places or</w:t>
            </w:r>
            <w:r>
              <w:rPr>
                <w:rFonts w:cstheme="minorHAnsi"/>
              </w:rPr>
              <w:t xml:space="preserve"> </w:t>
            </w:r>
            <w:r w:rsidRPr="00915192">
              <w:rPr>
                <w:rFonts w:cstheme="minorHAnsi"/>
              </w:rPr>
              <w:t>significant figures</w:t>
            </w:r>
          </w:p>
        </w:tc>
        <w:tc>
          <w:tcPr>
            <w:tcW w:w="4828" w:type="dxa"/>
          </w:tcPr>
          <w:p w:rsidR="003913CA" w:rsidRPr="0047135D" w:rsidRDefault="003913CA" w:rsidP="00EE21C6">
            <w:pPr>
              <w:rPr>
                <w:b/>
              </w:rPr>
            </w:pPr>
            <w:r w:rsidRPr="0047135D">
              <w:rPr>
                <w:b/>
              </w:rPr>
              <w:t>Learning Goals:</w:t>
            </w:r>
          </w:p>
          <w:p w:rsidR="003913CA" w:rsidRPr="0047135D" w:rsidRDefault="003913CA" w:rsidP="00EE21C6">
            <w:r>
              <w:t>We will</w:t>
            </w:r>
            <w:r w:rsidRPr="0047135D">
              <w:t>...</w:t>
            </w:r>
          </w:p>
          <w:p w:rsidR="003913CA" w:rsidRDefault="003913CA" w:rsidP="00EE21C6">
            <w:pPr>
              <w:pStyle w:val="ListParagraph"/>
              <w:numPr>
                <w:ilvl w:val="0"/>
                <w:numId w:val="1"/>
              </w:numPr>
            </w:pPr>
            <w:r>
              <w:t>analyse and explain Avogadro’s hypothesis and its contribution to the gas laws</w:t>
            </w:r>
          </w:p>
          <w:p w:rsidR="003913CA" w:rsidRDefault="003913CA" w:rsidP="00EE21C6">
            <w:pPr>
              <w:pStyle w:val="ListParagraph"/>
              <w:numPr>
                <w:ilvl w:val="0"/>
                <w:numId w:val="1"/>
              </w:numPr>
            </w:pPr>
            <w:r>
              <w:t>develop the ideal gas law</w:t>
            </w:r>
          </w:p>
          <w:p w:rsidR="003913CA" w:rsidRPr="0047135D" w:rsidRDefault="003913CA" w:rsidP="0039673D">
            <w:pPr>
              <w:pStyle w:val="ListParagraph"/>
              <w:numPr>
                <w:ilvl w:val="0"/>
                <w:numId w:val="1"/>
              </w:numPr>
            </w:pPr>
            <w:r>
              <w:t xml:space="preserve">solve problems using the ideal gas law </w:t>
            </w:r>
          </w:p>
        </w:tc>
      </w:tr>
      <w:tr w:rsidR="003913CA" w:rsidRPr="0047135D" w:rsidTr="00EE21C6">
        <w:trPr>
          <w:trHeight w:val="4162"/>
        </w:trPr>
        <w:tc>
          <w:tcPr>
            <w:tcW w:w="4748" w:type="dxa"/>
            <w:vMerge/>
          </w:tcPr>
          <w:p w:rsidR="003913CA" w:rsidRPr="00626699" w:rsidRDefault="003913CA" w:rsidP="00EE21C6">
            <w:pPr>
              <w:rPr>
                <w:rFonts w:cstheme="minorHAnsi"/>
                <w:b/>
              </w:rPr>
            </w:pPr>
          </w:p>
        </w:tc>
        <w:tc>
          <w:tcPr>
            <w:tcW w:w="4828" w:type="dxa"/>
          </w:tcPr>
          <w:p w:rsidR="0074482E" w:rsidRDefault="0074482E" w:rsidP="0074482E">
            <w:pPr>
              <w:rPr>
                <w:b/>
              </w:rPr>
            </w:pPr>
            <w:r w:rsidRPr="0047135D">
              <w:rPr>
                <w:b/>
              </w:rPr>
              <w:t>Success Criteria:</w:t>
            </w:r>
          </w:p>
          <w:p w:rsidR="0074482E" w:rsidRPr="0074482E" w:rsidRDefault="0074482E" w:rsidP="0074482E">
            <w:r>
              <w:t>I can…</w:t>
            </w:r>
          </w:p>
          <w:p w:rsidR="0074482E" w:rsidRDefault="0074482E" w:rsidP="0074482E">
            <w:pPr>
              <w:pStyle w:val="ListParagraph"/>
              <w:numPr>
                <w:ilvl w:val="0"/>
                <w:numId w:val="2"/>
              </w:numPr>
            </w:pPr>
            <w:r>
              <w:t>explain Avogadro’s hypothesis and its contributions to the gas laws</w:t>
            </w:r>
          </w:p>
          <w:p w:rsidR="0074482E" w:rsidRDefault="0074482E" w:rsidP="0074482E">
            <w:pPr>
              <w:pStyle w:val="ListParagraph"/>
              <w:numPr>
                <w:ilvl w:val="0"/>
                <w:numId w:val="2"/>
              </w:numPr>
            </w:pPr>
            <w:r>
              <w:t>identify</w:t>
            </w:r>
            <w:r>
              <w:t xml:space="preserve"> a problem as corresponding to the ideal gas law</w:t>
            </w:r>
          </w:p>
          <w:p w:rsidR="0074482E" w:rsidRDefault="0074482E" w:rsidP="0074482E">
            <w:pPr>
              <w:pStyle w:val="ListParagraph"/>
              <w:numPr>
                <w:ilvl w:val="0"/>
                <w:numId w:val="2"/>
              </w:numPr>
            </w:pPr>
            <w:r>
              <w:t>use</w:t>
            </w:r>
            <w:r>
              <w:t xml:space="preserve"> an appropriate strategy to solve problems involving the ideal gas law</w:t>
            </w:r>
          </w:p>
          <w:p w:rsidR="003913CA" w:rsidRPr="0074482E" w:rsidRDefault="0074482E" w:rsidP="0074482E">
            <w:pPr>
              <w:pStyle w:val="ListParagraph"/>
              <w:numPr>
                <w:ilvl w:val="0"/>
                <w:numId w:val="2"/>
              </w:numPr>
              <w:rPr>
                <w:b/>
              </w:rPr>
            </w:pPr>
            <w:r>
              <w:t>use</w:t>
            </w:r>
            <w:r>
              <w:t xml:space="preserve"> appropriate SI units and significant digits</w:t>
            </w:r>
          </w:p>
        </w:tc>
      </w:tr>
    </w:tbl>
    <w:p w:rsidR="00FD12FE" w:rsidRDefault="00FD12FE" w:rsidP="00FD12FE">
      <w:pPr>
        <w:spacing w:after="0"/>
        <w:rPr>
          <w:b/>
        </w:rPr>
      </w:pPr>
    </w:p>
    <w:p w:rsidR="00BF5951" w:rsidRPr="00451ADC" w:rsidRDefault="00BF5951" w:rsidP="00BF5951">
      <w:pPr>
        <w:jc w:val="center"/>
        <w:rPr>
          <w:rFonts w:cstheme="minorHAnsi"/>
          <w:b/>
          <w:sz w:val="28"/>
          <w:szCs w:val="28"/>
        </w:rPr>
      </w:pPr>
      <w:r w:rsidRPr="00451ADC">
        <w:rPr>
          <w:rFonts w:cstheme="minorHAnsi"/>
          <w:b/>
          <w:sz w:val="28"/>
          <w:szCs w:val="28"/>
        </w:rPr>
        <w:t>Sample Checklist for Peer- and Self-Assessment</w:t>
      </w:r>
    </w:p>
    <w:p w:rsidR="00BF5951" w:rsidRPr="00451ADC" w:rsidRDefault="00BF5951" w:rsidP="00BF5951">
      <w:pPr>
        <w:spacing w:after="0"/>
        <w:rPr>
          <w:rFonts w:cstheme="minorHAnsi"/>
          <w:szCs w:val="24"/>
        </w:rPr>
      </w:pPr>
    </w:p>
    <w:p w:rsidR="00BF5951" w:rsidRPr="00451ADC" w:rsidRDefault="00BF5951" w:rsidP="00BF5951">
      <w:pPr>
        <w:spacing w:after="0"/>
        <w:rPr>
          <w:rFonts w:cstheme="minorHAnsi"/>
          <w:szCs w:val="24"/>
        </w:rPr>
      </w:pPr>
      <w:r w:rsidRPr="00451ADC">
        <w:rPr>
          <w:rFonts w:cstheme="minorHAnsi"/>
          <w:szCs w:val="24"/>
        </w:rPr>
        <w:t>Name:</w:t>
      </w:r>
    </w:p>
    <w:p w:rsidR="00BF5951" w:rsidRPr="00451ADC" w:rsidRDefault="00BF5951" w:rsidP="00BF5951">
      <w:pPr>
        <w:spacing w:after="0"/>
        <w:rPr>
          <w:rFonts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7026"/>
        <w:gridCol w:w="1275"/>
        <w:gridCol w:w="1275"/>
      </w:tblGrid>
      <w:tr w:rsidR="00BF5951" w:rsidRPr="00451ADC" w:rsidTr="00AA4B04">
        <w:tc>
          <w:tcPr>
            <w:tcW w:w="7026" w:type="dxa"/>
          </w:tcPr>
          <w:p w:rsidR="00BF5951" w:rsidRPr="00451ADC" w:rsidRDefault="00BF5951" w:rsidP="00AA4B04">
            <w:pPr>
              <w:spacing w:after="0"/>
              <w:rPr>
                <w:rFonts w:cstheme="minorHAnsi"/>
                <w:b/>
                <w:szCs w:val="24"/>
              </w:rPr>
            </w:pPr>
            <w:r w:rsidRPr="00451ADC">
              <w:rPr>
                <w:rFonts w:cstheme="minorHAnsi"/>
                <w:b/>
                <w:szCs w:val="24"/>
              </w:rPr>
              <w:t>Success Criteria</w:t>
            </w:r>
          </w:p>
          <w:p w:rsidR="00BF5951" w:rsidRPr="00451ADC" w:rsidRDefault="00BF5951" w:rsidP="00AA4B04">
            <w:pPr>
              <w:spacing w:after="0"/>
              <w:rPr>
                <w:rFonts w:cstheme="minorHAnsi"/>
                <w:szCs w:val="24"/>
              </w:rPr>
            </w:pPr>
            <w:r w:rsidRPr="00451ADC">
              <w:rPr>
                <w:rFonts w:cstheme="minorHAnsi"/>
                <w:szCs w:val="24"/>
              </w:rPr>
              <w:t>I am able to:</w:t>
            </w:r>
          </w:p>
        </w:tc>
        <w:tc>
          <w:tcPr>
            <w:tcW w:w="1275" w:type="dxa"/>
          </w:tcPr>
          <w:p w:rsidR="00BF5951" w:rsidRPr="00451ADC" w:rsidRDefault="00BF5951" w:rsidP="00AA4B04">
            <w:pPr>
              <w:spacing w:after="0" w:line="240" w:lineRule="auto"/>
              <w:jc w:val="center"/>
              <w:rPr>
                <w:rFonts w:cstheme="minorHAnsi"/>
                <w:szCs w:val="24"/>
              </w:rPr>
            </w:pPr>
            <w:r w:rsidRPr="00451ADC">
              <w:rPr>
                <w:rFonts w:cstheme="minorHAnsi"/>
                <w:szCs w:val="24"/>
              </w:rPr>
              <w:t>Peer</w:t>
            </w:r>
          </w:p>
          <w:p w:rsidR="00BF5951" w:rsidRPr="00451ADC" w:rsidRDefault="00BF5951" w:rsidP="00AA4B04">
            <w:pPr>
              <w:spacing w:after="0" w:line="240" w:lineRule="auto"/>
              <w:jc w:val="center"/>
              <w:rPr>
                <w:rFonts w:cstheme="minorHAnsi"/>
                <w:szCs w:val="24"/>
              </w:rPr>
            </w:pPr>
            <w:r w:rsidRPr="00451ADC">
              <w:rPr>
                <w:rFonts w:cstheme="minorHAnsi"/>
                <w:szCs w:val="24"/>
              </w:rPr>
              <w:sym w:font="Wingdings" w:char="F0FE"/>
            </w:r>
          </w:p>
        </w:tc>
        <w:tc>
          <w:tcPr>
            <w:tcW w:w="1275" w:type="dxa"/>
          </w:tcPr>
          <w:p w:rsidR="00BF5951" w:rsidRPr="00451ADC" w:rsidRDefault="00BF5951" w:rsidP="00AA4B04">
            <w:pPr>
              <w:spacing w:after="0" w:line="240" w:lineRule="auto"/>
              <w:jc w:val="center"/>
              <w:rPr>
                <w:rFonts w:cstheme="minorHAnsi"/>
                <w:szCs w:val="24"/>
              </w:rPr>
            </w:pPr>
            <w:r w:rsidRPr="00451ADC">
              <w:rPr>
                <w:rFonts w:cstheme="minorHAnsi"/>
                <w:szCs w:val="24"/>
              </w:rPr>
              <w:t>Self</w:t>
            </w:r>
          </w:p>
          <w:p w:rsidR="00BF5951" w:rsidRPr="00451ADC" w:rsidRDefault="00BF5951" w:rsidP="00AA4B04">
            <w:pPr>
              <w:spacing w:after="0" w:line="240" w:lineRule="auto"/>
              <w:jc w:val="center"/>
              <w:rPr>
                <w:rFonts w:cstheme="minorHAnsi"/>
                <w:szCs w:val="24"/>
              </w:rPr>
            </w:pPr>
            <w:r w:rsidRPr="00451ADC">
              <w:rPr>
                <w:rFonts w:cstheme="minorHAnsi"/>
                <w:szCs w:val="24"/>
              </w:rPr>
              <w:sym w:font="Wingdings" w:char="F0FE"/>
            </w:r>
          </w:p>
        </w:tc>
      </w:tr>
      <w:tr w:rsidR="00BF5951" w:rsidRPr="00451ADC" w:rsidTr="00AA4B04">
        <w:tc>
          <w:tcPr>
            <w:tcW w:w="7026" w:type="dxa"/>
          </w:tcPr>
          <w:p w:rsidR="00BF5951" w:rsidRPr="00BF5951" w:rsidRDefault="00BF5951" w:rsidP="00BF5951">
            <w:pPr>
              <w:pStyle w:val="ListParagraph"/>
              <w:numPr>
                <w:ilvl w:val="0"/>
                <w:numId w:val="2"/>
              </w:numPr>
            </w:pPr>
            <w:r>
              <w:t>explain Avogadro’s hypothesis and its contributions to the gas laws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Pr="00BF5951" w:rsidRDefault="00BF5951" w:rsidP="00BF5951">
            <w:pPr>
              <w:pStyle w:val="ListParagraph"/>
              <w:numPr>
                <w:ilvl w:val="0"/>
                <w:numId w:val="7"/>
              </w:numPr>
            </w:pPr>
            <w:r>
              <w:t>identify a problem as corresponding to the ideal gas law</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Pr="00BF5951" w:rsidRDefault="00BF5951" w:rsidP="00BF5951">
            <w:pPr>
              <w:pStyle w:val="ListParagraph"/>
              <w:numPr>
                <w:ilvl w:val="0"/>
                <w:numId w:val="7"/>
              </w:numPr>
            </w:pPr>
            <w:r>
              <w:t xml:space="preserve">use an appropriate strategy to solve problems involving </w:t>
            </w:r>
            <w:r>
              <w:t>the ideal gas law</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Default="00BF5951" w:rsidP="00AA4B04">
            <w:pPr>
              <w:pStyle w:val="ListParagraph"/>
              <w:numPr>
                <w:ilvl w:val="0"/>
                <w:numId w:val="7"/>
              </w:numPr>
            </w:pPr>
            <w:r>
              <w:t>use appropriate SI units and significant digits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bl>
    <w:p w:rsidR="00B55C99" w:rsidRDefault="00B55C99">
      <w:pPr>
        <w:rPr>
          <w:b/>
        </w:rPr>
      </w:pPr>
      <w:r>
        <w:rPr>
          <w:b/>
        </w:rPr>
        <w:br w:type="page"/>
      </w:r>
    </w:p>
    <w:p w:rsidR="00FD12FE" w:rsidRDefault="00915192" w:rsidP="00FD12FE">
      <w:pPr>
        <w:spacing w:after="0"/>
        <w:rPr>
          <w:b/>
        </w:rPr>
      </w:pPr>
      <w:r>
        <w:rPr>
          <w:b/>
        </w:rPr>
        <w:t>Lesson 5</w:t>
      </w:r>
      <w:r w:rsidR="00B55C99">
        <w:rPr>
          <w:b/>
        </w:rPr>
        <w:t xml:space="preserve"> (1 day)</w:t>
      </w:r>
    </w:p>
    <w:tbl>
      <w:tblPr>
        <w:tblStyle w:val="TableGrid"/>
        <w:tblW w:w="0" w:type="auto"/>
        <w:tblLook w:val="04A0" w:firstRow="1" w:lastRow="0" w:firstColumn="1" w:lastColumn="0" w:noHBand="0" w:noVBand="1"/>
      </w:tblPr>
      <w:tblGrid>
        <w:gridCol w:w="4748"/>
        <w:gridCol w:w="4828"/>
      </w:tblGrid>
      <w:tr w:rsidR="0074482E" w:rsidRPr="0047135D" w:rsidTr="0074482E">
        <w:trPr>
          <w:trHeight w:val="3758"/>
        </w:trPr>
        <w:tc>
          <w:tcPr>
            <w:tcW w:w="4748" w:type="dxa"/>
            <w:vMerge w:val="restart"/>
          </w:tcPr>
          <w:p w:rsidR="0074482E" w:rsidRPr="00626699" w:rsidRDefault="0074482E" w:rsidP="00EE21C6">
            <w:pPr>
              <w:rPr>
                <w:rFonts w:cstheme="minorHAnsi"/>
                <w:b/>
              </w:rPr>
            </w:pPr>
            <w:r w:rsidRPr="00626699">
              <w:rPr>
                <w:rFonts w:cstheme="minorHAnsi"/>
                <w:b/>
              </w:rPr>
              <w:t>Curriculum Expectations:</w:t>
            </w:r>
          </w:p>
          <w:p w:rsidR="0074482E" w:rsidRPr="00626699" w:rsidRDefault="0074482E" w:rsidP="0039673D">
            <w:pPr>
              <w:autoSpaceDE w:val="0"/>
              <w:autoSpaceDN w:val="0"/>
              <w:adjustRightInd w:val="0"/>
              <w:rPr>
                <w:rFonts w:cstheme="minorHAnsi"/>
              </w:rPr>
            </w:pPr>
            <w:r w:rsidRPr="00626699">
              <w:rPr>
                <w:rFonts w:cstheme="minorHAnsi"/>
              </w:rPr>
              <w:t>F2.3 solve quantitative problems by performing</w:t>
            </w:r>
          </w:p>
          <w:p w:rsidR="0074482E" w:rsidRPr="00626699" w:rsidRDefault="0074482E" w:rsidP="0039673D">
            <w:pPr>
              <w:autoSpaceDE w:val="0"/>
              <w:autoSpaceDN w:val="0"/>
              <w:adjustRightInd w:val="0"/>
              <w:rPr>
                <w:rFonts w:cstheme="minorHAnsi"/>
              </w:rPr>
            </w:pPr>
            <w:r w:rsidRPr="00626699">
              <w:rPr>
                <w:rFonts w:cstheme="minorHAnsi"/>
              </w:rPr>
              <w:t>calculations based on Boyle’s law, Charles’s</w:t>
            </w:r>
          </w:p>
          <w:p w:rsidR="0074482E" w:rsidRPr="00626699" w:rsidRDefault="0074482E" w:rsidP="0039673D">
            <w:pPr>
              <w:autoSpaceDE w:val="0"/>
              <w:autoSpaceDN w:val="0"/>
              <w:adjustRightInd w:val="0"/>
              <w:rPr>
                <w:rFonts w:cstheme="minorHAnsi"/>
              </w:rPr>
            </w:pPr>
            <w:r w:rsidRPr="00626699">
              <w:rPr>
                <w:rFonts w:cstheme="minorHAnsi"/>
              </w:rPr>
              <w:t>law, Gay-Lussac’s law, the combined gas law,</w:t>
            </w:r>
          </w:p>
          <w:p w:rsidR="0074482E" w:rsidRPr="00626699" w:rsidRDefault="0074482E" w:rsidP="0039673D">
            <w:pPr>
              <w:autoSpaceDE w:val="0"/>
              <w:autoSpaceDN w:val="0"/>
              <w:adjustRightInd w:val="0"/>
              <w:rPr>
                <w:rFonts w:cstheme="minorHAnsi"/>
              </w:rPr>
            </w:pPr>
            <w:r w:rsidRPr="00626699">
              <w:rPr>
                <w:rFonts w:cstheme="minorHAnsi"/>
              </w:rPr>
              <w:t>Dalton’s law of partial pressures, and the ideal</w:t>
            </w:r>
          </w:p>
          <w:p w:rsidR="0074482E" w:rsidRPr="00626699" w:rsidRDefault="0074482E" w:rsidP="0039673D">
            <w:pPr>
              <w:rPr>
                <w:rFonts w:cstheme="minorHAnsi"/>
              </w:rPr>
            </w:pPr>
            <w:r w:rsidRPr="00626699">
              <w:rPr>
                <w:rFonts w:cstheme="minorHAnsi"/>
              </w:rPr>
              <w:t>gas law [AI]</w:t>
            </w:r>
            <w:r>
              <w:rPr>
                <w:rFonts w:cstheme="minorHAnsi"/>
              </w:rPr>
              <w:t xml:space="preserve"> </w:t>
            </w:r>
            <w:r w:rsidRPr="00626699">
              <w:rPr>
                <w:rFonts w:cstheme="minorHAnsi"/>
              </w:rPr>
              <w:t>–</w:t>
            </w:r>
            <w:r>
              <w:rPr>
                <w:rFonts w:cstheme="minorHAnsi"/>
              </w:rPr>
              <w:t xml:space="preserve"> partial pressures</w:t>
            </w:r>
          </w:p>
          <w:p w:rsidR="0074482E" w:rsidRDefault="0074482E" w:rsidP="0039673D">
            <w:pPr>
              <w:autoSpaceDE w:val="0"/>
              <w:autoSpaceDN w:val="0"/>
              <w:adjustRightInd w:val="0"/>
              <w:rPr>
                <w:rFonts w:cstheme="minorHAnsi"/>
              </w:rPr>
            </w:pPr>
            <w:r w:rsidRPr="00626699">
              <w:rPr>
                <w:rFonts w:cstheme="minorHAnsi"/>
              </w:rPr>
              <w:t>F2.4 use stoichiometry to solve problems related to</w:t>
            </w:r>
            <w:r>
              <w:rPr>
                <w:rFonts w:cstheme="minorHAnsi"/>
              </w:rPr>
              <w:t xml:space="preserve"> </w:t>
            </w:r>
            <w:r w:rsidRPr="00626699">
              <w:rPr>
                <w:rFonts w:cstheme="minorHAnsi"/>
              </w:rPr>
              <w:t>chemical reactions involving gases (e.g., problems</w:t>
            </w:r>
            <w:r>
              <w:rPr>
                <w:rFonts w:cstheme="minorHAnsi"/>
              </w:rPr>
              <w:t xml:space="preserve"> </w:t>
            </w:r>
            <w:r w:rsidRPr="00626699">
              <w:rPr>
                <w:rFonts w:cstheme="minorHAnsi"/>
              </w:rPr>
              <w:t>involving moles, number of atoms, number of</w:t>
            </w:r>
            <w:r>
              <w:rPr>
                <w:rFonts w:cstheme="minorHAnsi"/>
              </w:rPr>
              <w:t xml:space="preserve"> </w:t>
            </w:r>
            <w:r w:rsidRPr="00626699">
              <w:rPr>
                <w:rFonts w:cstheme="minorHAnsi"/>
              </w:rPr>
              <w:t>molecules, mass, and volume) [AI]</w:t>
            </w:r>
          </w:p>
          <w:p w:rsidR="0074482E" w:rsidRPr="00626699" w:rsidRDefault="0074482E" w:rsidP="0039673D">
            <w:pPr>
              <w:autoSpaceDE w:val="0"/>
              <w:autoSpaceDN w:val="0"/>
              <w:adjustRightInd w:val="0"/>
              <w:rPr>
                <w:rFonts w:cstheme="minorHAnsi"/>
              </w:rPr>
            </w:pPr>
            <w:r w:rsidRPr="00626699">
              <w:rPr>
                <w:rFonts w:cstheme="minorHAnsi"/>
              </w:rPr>
              <w:t>F3.5 explain Dalton’s law of partial pressures,</w:t>
            </w:r>
          </w:p>
          <w:p w:rsidR="0074482E" w:rsidRPr="00626699" w:rsidRDefault="0074482E" w:rsidP="0039673D">
            <w:pPr>
              <w:autoSpaceDE w:val="0"/>
              <w:autoSpaceDN w:val="0"/>
              <w:adjustRightInd w:val="0"/>
              <w:rPr>
                <w:rFonts w:cstheme="minorHAnsi"/>
              </w:rPr>
            </w:pPr>
            <w:r w:rsidRPr="00626699">
              <w:rPr>
                <w:rFonts w:cstheme="minorHAnsi"/>
              </w:rPr>
              <w:t>Boyle’s law, Charles’s law, Gay-Lussac’s law,</w:t>
            </w:r>
          </w:p>
          <w:p w:rsidR="0074482E" w:rsidRDefault="0074482E" w:rsidP="0039673D">
            <w:pPr>
              <w:autoSpaceDE w:val="0"/>
              <w:autoSpaceDN w:val="0"/>
              <w:adjustRightInd w:val="0"/>
              <w:rPr>
                <w:rFonts w:cstheme="minorHAnsi"/>
              </w:rPr>
            </w:pPr>
            <w:r w:rsidRPr="00626699">
              <w:rPr>
                <w:rFonts w:cstheme="minorHAnsi"/>
              </w:rPr>
              <w:t>the combined</w:t>
            </w:r>
            <w:r>
              <w:rPr>
                <w:rFonts w:cstheme="minorHAnsi"/>
              </w:rPr>
              <w:t xml:space="preserve"> gas law, and the ideal gas law</w:t>
            </w:r>
          </w:p>
          <w:p w:rsidR="0074482E" w:rsidRPr="00915192" w:rsidRDefault="0074482E" w:rsidP="00915192">
            <w:pPr>
              <w:autoSpaceDE w:val="0"/>
              <w:autoSpaceDN w:val="0"/>
              <w:adjustRightInd w:val="0"/>
              <w:rPr>
                <w:rFonts w:cstheme="minorHAnsi"/>
              </w:rPr>
            </w:pPr>
            <w:r w:rsidRPr="00915192">
              <w:rPr>
                <w:rFonts w:cstheme="minorHAnsi"/>
              </w:rPr>
              <w:t>A1.8 synthesize, analyse, interpret, and evaluate</w:t>
            </w:r>
          </w:p>
          <w:p w:rsidR="0074482E" w:rsidRPr="00915192" w:rsidRDefault="0074482E" w:rsidP="00915192">
            <w:pPr>
              <w:autoSpaceDE w:val="0"/>
              <w:autoSpaceDN w:val="0"/>
              <w:adjustRightInd w:val="0"/>
              <w:rPr>
                <w:rFonts w:cstheme="minorHAnsi"/>
              </w:rPr>
            </w:pPr>
            <w:r w:rsidRPr="00915192">
              <w:rPr>
                <w:rFonts w:cstheme="minorHAnsi"/>
              </w:rPr>
              <w:t>qualitative and quantitative data; solve problems</w:t>
            </w:r>
          </w:p>
          <w:p w:rsidR="0074482E" w:rsidRPr="00915192" w:rsidRDefault="0074482E" w:rsidP="00915192">
            <w:pPr>
              <w:autoSpaceDE w:val="0"/>
              <w:autoSpaceDN w:val="0"/>
              <w:adjustRightInd w:val="0"/>
              <w:rPr>
                <w:rFonts w:cstheme="minorHAnsi"/>
              </w:rPr>
            </w:pPr>
            <w:r w:rsidRPr="00915192">
              <w:rPr>
                <w:rFonts w:cstheme="minorHAnsi"/>
              </w:rPr>
              <w:t>involving quantitative data; determine</w:t>
            </w:r>
          </w:p>
          <w:p w:rsidR="0074482E" w:rsidRPr="00915192" w:rsidRDefault="0074482E" w:rsidP="00915192">
            <w:pPr>
              <w:autoSpaceDE w:val="0"/>
              <w:autoSpaceDN w:val="0"/>
              <w:adjustRightInd w:val="0"/>
              <w:rPr>
                <w:rFonts w:cstheme="minorHAnsi"/>
              </w:rPr>
            </w:pPr>
            <w:r w:rsidRPr="00915192">
              <w:rPr>
                <w:rFonts w:cstheme="minorHAnsi"/>
              </w:rPr>
              <w:t>whether the evidence supports or refutes the</w:t>
            </w:r>
          </w:p>
          <w:p w:rsidR="0074482E" w:rsidRPr="00915192" w:rsidRDefault="0074482E" w:rsidP="00915192">
            <w:pPr>
              <w:autoSpaceDE w:val="0"/>
              <w:autoSpaceDN w:val="0"/>
              <w:adjustRightInd w:val="0"/>
              <w:rPr>
                <w:rFonts w:cstheme="minorHAnsi"/>
              </w:rPr>
            </w:pPr>
            <w:r w:rsidRPr="00915192">
              <w:rPr>
                <w:rFonts w:cstheme="minorHAnsi"/>
              </w:rPr>
              <w:t>initial prediction or hypothesis and whether it is</w:t>
            </w:r>
          </w:p>
          <w:p w:rsidR="0074482E" w:rsidRPr="00915192" w:rsidRDefault="0074482E" w:rsidP="00915192">
            <w:pPr>
              <w:autoSpaceDE w:val="0"/>
              <w:autoSpaceDN w:val="0"/>
              <w:adjustRightInd w:val="0"/>
              <w:rPr>
                <w:rFonts w:cstheme="minorHAnsi"/>
              </w:rPr>
            </w:pPr>
            <w:r w:rsidRPr="00915192">
              <w:rPr>
                <w:rFonts w:cstheme="minorHAnsi"/>
              </w:rPr>
              <w:t>consistent with scientific theory; identify sources</w:t>
            </w:r>
          </w:p>
          <w:p w:rsidR="0074482E" w:rsidRPr="00915192" w:rsidRDefault="0074482E" w:rsidP="00915192">
            <w:pPr>
              <w:autoSpaceDE w:val="0"/>
              <w:autoSpaceDN w:val="0"/>
              <w:adjustRightInd w:val="0"/>
              <w:rPr>
                <w:rFonts w:cstheme="minorHAnsi"/>
              </w:rPr>
            </w:pPr>
            <w:r w:rsidRPr="00915192">
              <w:rPr>
                <w:rFonts w:cstheme="minorHAnsi"/>
              </w:rPr>
              <w:t>of bias and error; and suggest improvements</w:t>
            </w:r>
          </w:p>
          <w:p w:rsidR="0074482E" w:rsidRPr="00915192" w:rsidRDefault="0074482E" w:rsidP="00915192">
            <w:pPr>
              <w:rPr>
                <w:rFonts w:cstheme="minorHAnsi"/>
              </w:rPr>
            </w:pPr>
            <w:r w:rsidRPr="00915192">
              <w:rPr>
                <w:rFonts w:cstheme="minorHAnsi"/>
              </w:rPr>
              <w:t>to the inquiry to reduce the likelihood of error</w:t>
            </w:r>
          </w:p>
          <w:p w:rsidR="0074482E" w:rsidRPr="00915192" w:rsidRDefault="0074482E" w:rsidP="00915192">
            <w:pPr>
              <w:autoSpaceDE w:val="0"/>
              <w:autoSpaceDN w:val="0"/>
              <w:adjustRightInd w:val="0"/>
              <w:rPr>
                <w:rFonts w:cstheme="minorHAnsi"/>
              </w:rPr>
            </w:pPr>
            <w:r w:rsidRPr="00915192">
              <w:rPr>
                <w:rFonts w:cstheme="minorHAnsi"/>
              </w:rPr>
              <w:t>A1.12 use appropriate numeric, symbolic, and</w:t>
            </w:r>
          </w:p>
          <w:p w:rsidR="0074482E" w:rsidRPr="00915192" w:rsidRDefault="0074482E" w:rsidP="00915192">
            <w:pPr>
              <w:autoSpaceDE w:val="0"/>
              <w:autoSpaceDN w:val="0"/>
              <w:adjustRightInd w:val="0"/>
              <w:rPr>
                <w:rFonts w:cstheme="minorHAnsi"/>
              </w:rPr>
            </w:pPr>
            <w:r w:rsidRPr="00915192">
              <w:rPr>
                <w:rFonts w:cstheme="minorHAnsi"/>
              </w:rPr>
              <w:t>graphic modes of representation, and appropriate</w:t>
            </w:r>
          </w:p>
          <w:p w:rsidR="0074482E" w:rsidRPr="00915192" w:rsidRDefault="0074482E" w:rsidP="00915192">
            <w:pPr>
              <w:autoSpaceDE w:val="0"/>
              <w:autoSpaceDN w:val="0"/>
              <w:adjustRightInd w:val="0"/>
              <w:rPr>
                <w:rFonts w:cstheme="minorHAnsi"/>
              </w:rPr>
            </w:pPr>
            <w:r w:rsidRPr="00915192">
              <w:rPr>
                <w:rFonts w:cstheme="minorHAnsi"/>
              </w:rPr>
              <w:t>units of measurement (e.g., SI and imperial units)</w:t>
            </w:r>
          </w:p>
          <w:p w:rsidR="0074482E" w:rsidRPr="00915192" w:rsidRDefault="0074482E" w:rsidP="00915192">
            <w:pPr>
              <w:autoSpaceDE w:val="0"/>
              <w:autoSpaceDN w:val="0"/>
              <w:adjustRightInd w:val="0"/>
              <w:rPr>
                <w:rFonts w:cstheme="minorHAnsi"/>
              </w:rPr>
            </w:pPr>
            <w:r w:rsidRPr="00915192">
              <w:rPr>
                <w:rFonts w:cstheme="minorHAnsi"/>
              </w:rPr>
              <w:t>A1.13 express the results of any calculations</w:t>
            </w:r>
          </w:p>
          <w:p w:rsidR="0074482E" w:rsidRPr="00626699" w:rsidRDefault="0074482E" w:rsidP="00915192">
            <w:pPr>
              <w:autoSpaceDE w:val="0"/>
              <w:autoSpaceDN w:val="0"/>
              <w:adjustRightInd w:val="0"/>
              <w:rPr>
                <w:rFonts w:cstheme="minorHAnsi"/>
              </w:rPr>
            </w:pPr>
            <w:r w:rsidRPr="00915192">
              <w:rPr>
                <w:rFonts w:cstheme="minorHAnsi"/>
              </w:rPr>
              <w:t>involving data accurately and precisely, to</w:t>
            </w:r>
            <w:r>
              <w:rPr>
                <w:rFonts w:cstheme="minorHAnsi"/>
              </w:rPr>
              <w:t xml:space="preserve"> </w:t>
            </w:r>
            <w:r w:rsidRPr="00915192">
              <w:rPr>
                <w:rFonts w:cstheme="minorHAnsi"/>
              </w:rPr>
              <w:t>the appropriate number of decimal places or</w:t>
            </w:r>
            <w:r>
              <w:rPr>
                <w:rFonts w:cstheme="minorHAnsi"/>
              </w:rPr>
              <w:t xml:space="preserve"> </w:t>
            </w:r>
            <w:r w:rsidRPr="00915192">
              <w:rPr>
                <w:rFonts w:cstheme="minorHAnsi"/>
              </w:rPr>
              <w:t>significant figures</w:t>
            </w:r>
          </w:p>
        </w:tc>
        <w:tc>
          <w:tcPr>
            <w:tcW w:w="4828" w:type="dxa"/>
          </w:tcPr>
          <w:p w:rsidR="0074482E" w:rsidRPr="0047135D" w:rsidRDefault="0074482E" w:rsidP="00EE21C6">
            <w:pPr>
              <w:rPr>
                <w:b/>
              </w:rPr>
            </w:pPr>
            <w:r w:rsidRPr="0047135D">
              <w:rPr>
                <w:b/>
              </w:rPr>
              <w:t>Learning Goals:</w:t>
            </w:r>
          </w:p>
          <w:p w:rsidR="0074482E" w:rsidRPr="0047135D" w:rsidRDefault="0074482E" w:rsidP="00EE21C6">
            <w:r>
              <w:t>We will</w:t>
            </w:r>
            <w:r w:rsidRPr="0047135D">
              <w:t>...</w:t>
            </w:r>
          </w:p>
          <w:p w:rsidR="0074482E" w:rsidRDefault="0074482E" w:rsidP="00EE21C6">
            <w:pPr>
              <w:pStyle w:val="ListParagraph"/>
              <w:numPr>
                <w:ilvl w:val="0"/>
                <w:numId w:val="1"/>
              </w:numPr>
            </w:pPr>
            <w:r>
              <w:t>observe and explain Dalton’s law of partial pressures</w:t>
            </w:r>
          </w:p>
          <w:p w:rsidR="0074482E" w:rsidRDefault="0074482E" w:rsidP="00EE21C6">
            <w:pPr>
              <w:pStyle w:val="ListParagraph"/>
              <w:numPr>
                <w:ilvl w:val="0"/>
                <w:numId w:val="1"/>
              </w:numPr>
            </w:pPr>
            <w:r>
              <w:t>solve problems based on Dalton’s law of partial pressures</w:t>
            </w:r>
          </w:p>
          <w:p w:rsidR="0074482E" w:rsidRPr="0047135D" w:rsidRDefault="0074482E" w:rsidP="00EE21C6">
            <w:pPr>
              <w:pStyle w:val="ListParagraph"/>
              <w:numPr>
                <w:ilvl w:val="0"/>
                <w:numId w:val="1"/>
              </w:numPr>
            </w:pPr>
            <w:r>
              <w:t>solve stoichiometry problems related to chemical reactions involving gases</w:t>
            </w:r>
          </w:p>
        </w:tc>
      </w:tr>
      <w:tr w:rsidR="0074482E" w:rsidRPr="0047135D" w:rsidTr="00EE21C6">
        <w:trPr>
          <w:trHeight w:val="3757"/>
        </w:trPr>
        <w:tc>
          <w:tcPr>
            <w:tcW w:w="4748" w:type="dxa"/>
            <w:vMerge/>
          </w:tcPr>
          <w:p w:rsidR="0074482E" w:rsidRPr="00626699" w:rsidRDefault="0074482E" w:rsidP="00EE21C6">
            <w:pPr>
              <w:rPr>
                <w:rFonts w:cstheme="minorHAnsi"/>
                <w:b/>
              </w:rPr>
            </w:pPr>
          </w:p>
        </w:tc>
        <w:tc>
          <w:tcPr>
            <w:tcW w:w="4828" w:type="dxa"/>
          </w:tcPr>
          <w:p w:rsidR="0074482E" w:rsidRDefault="0074482E" w:rsidP="0074482E">
            <w:pPr>
              <w:rPr>
                <w:b/>
              </w:rPr>
            </w:pPr>
            <w:r w:rsidRPr="0047135D">
              <w:rPr>
                <w:b/>
              </w:rPr>
              <w:t>Success Criteria:</w:t>
            </w:r>
          </w:p>
          <w:p w:rsidR="0074482E" w:rsidRPr="0074482E" w:rsidRDefault="0074482E" w:rsidP="0074482E">
            <w:r>
              <w:t>I can…</w:t>
            </w:r>
          </w:p>
          <w:p w:rsidR="0074482E" w:rsidRDefault="0074482E" w:rsidP="0074482E">
            <w:pPr>
              <w:pStyle w:val="ListParagraph"/>
              <w:numPr>
                <w:ilvl w:val="0"/>
                <w:numId w:val="2"/>
              </w:numPr>
            </w:pPr>
            <w:r>
              <w:t>explain Dalton’s law of partial pressures</w:t>
            </w:r>
          </w:p>
          <w:p w:rsidR="0074482E" w:rsidRDefault="0074482E" w:rsidP="0074482E">
            <w:pPr>
              <w:pStyle w:val="ListParagraph"/>
              <w:numPr>
                <w:ilvl w:val="0"/>
                <w:numId w:val="2"/>
              </w:numPr>
            </w:pPr>
            <w:r>
              <w:t>identify</w:t>
            </w:r>
            <w:r>
              <w:t xml:space="preserve"> a problem as corresponding to Dalton’s law of partial pressures</w:t>
            </w:r>
          </w:p>
          <w:p w:rsidR="0074482E" w:rsidRDefault="0074482E" w:rsidP="0074482E">
            <w:pPr>
              <w:pStyle w:val="ListParagraph"/>
              <w:numPr>
                <w:ilvl w:val="0"/>
                <w:numId w:val="2"/>
              </w:numPr>
            </w:pPr>
            <w:r>
              <w:t>use</w:t>
            </w:r>
            <w:r>
              <w:t xml:space="preserve"> an appropriate strategy to solve problems involving Dalton’s law of partial pressures</w:t>
            </w:r>
          </w:p>
          <w:p w:rsidR="0074482E" w:rsidRDefault="0074482E" w:rsidP="0074482E">
            <w:pPr>
              <w:pStyle w:val="ListParagraph"/>
              <w:numPr>
                <w:ilvl w:val="0"/>
                <w:numId w:val="2"/>
              </w:numPr>
            </w:pPr>
            <w:r>
              <w:t>use</w:t>
            </w:r>
            <w:r>
              <w:t xml:space="preserve"> an appropriate strategy to solve stoichiometry problems </w:t>
            </w:r>
          </w:p>
          <w:p w:rsidR="0074482E" w:rsidRPr="0074482E" w:rsidRDefault="0074482E" w:rsidP="0074482E">
            <w:pPr>
              <w:pStyle w:val="ListParagraph"/>
              <w:numPr>
                <w:ilvl w:val="0"/>
                <w:numId w:val="2"/>
              </w:numPr>
              <w:rPr>
                <w:b/>
              </w:rPr>
            </w:pPr>
            <w:r>
              <w:t>use</w:t>
            </w:r>
            <w:r>
              <w:t xml:space="preserve"> appropriate SI units and significant digits</w:t>
            </w:r>
          </w:p>
        </w:tc>
      </w:tr>
    </w:tbl>
    <w:p w:rsidR="00814983" w:rsidRPr="00B55C99" w:rsidRDefault="00814983" w:rsidP="00814983">
      <w:pPr>
        <w:spacing w:after="0"/>
        <w:rPr>
          <w:b/>
          <w:sz w:val="24"/>
        </w:rPr>
      </w:pPr>
    </w:p>
    <w:p w:rsidR="00BF5951" w:rsidRPr="00451ADC" w:rsidRDefault="00BF5951" w:rsidP="00BF5951">
      <w:pPr>
        <w:jc w:val="center"/>
        <w:rPr>
          <w:rFonts w:cstheme="minorHAnsi"/>
          <w:b/>
          <w:sz w:val="28"/>
          <w:szCs w:val="28"/>
        </w:rPr>
      </w:pPr>
      <w:r w:rsidRPr="00451ADC">
        <w:rPr>
          <w:rFonts w:cstheme="minorHAnsi"/>
          <w:b/>
          <w:sz w:val="28"/>
          <w:szCs w:val="28"/>
        </w:rPr>
        <w:t>Sample Checklist for Peer- and Self-Assessment</w:t>
      </w:r>
    </w:p>
    <w:p w:rsidR="00BF5951" w:rsidRPr="00451ADC" w:rsidRDefault="00BF5951" w:rsidP="00BF5951">
      <w:pPr>
        <w:spacing w:after="0"/>
        <w:rPr>
          <w:rFonts w:cstheme="minorHAnsi"/>
          <w:szCs w:val="24"/>
        </w:rPr>
      </w:pPr>
    </w:p>
    <w:p w:rsidR="00BF5951" w:rsidRPr="00451ADC" w:rsidRDefault="00BF5951" w:rsidP="00BF5951">
      <w:pPr>
        <w:spacing w:after="0"/>
        <w:rPr>
          <w:rFonts w:cstheme="minorHAnsi"/>
          <w:szCs w:val="24"/>
        </w:rPr>
      </w:pPr>
      <w:r w:rsidRPr="00451ADC">
        <w:rPr>
          <w:rFonts w:cstheme="minorHAnsi"/>
          <w:szCs w:val="24"/>
        </w:rPr>
        <w:t>Name:</w:t>
      </w:r>
    </w:p>
    <w:p w:rsidR="00BF5951" w:rsidRPr="00451ADC" w:rsidRDefault="00BF5951" w:rsidP="00BF5951">
      <w:pPr>
        <w:spacing w:after="0"/>
        <w:rPr>
          <w:rFonts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7026"/>
        <w:gridCol w:w="1275"/>
        <w:gridCol w:w="1275"/>
      </w:tblGrid>
      <w:tr w:rsidR="00BF5951" w:rsidRPr="00451ADC" w:rsidTr="00AA4B04">
        <w:tc>
          <w:tcPr>
            <w:tcW w:w="7026" w:type="dxa"/>
          </w:tcPr>
          <w:p w:rsidR="00BF5951" w:rsidRPr="00451ADC" w:rsidRDefault="00BF5951" w:rsidP="00AA4B04">
            <w:pPr>
              <w:spacing w:after="0"/>
              <w:rPr>
                <w:rFonts w:cstheme="minorHAnsi"/>
                <w:b/>
                <w:szCs w:val="24"/>
              </w:rPr>
            </w:pPr>
            <w:r w:rsidRPr="00451ADC">
              <w:rPr>
                <w:rFonts w:cstheme="minorHAnsi"/>
                <w:b/>
                <w:szCs w:val="24"/>
              </w:rPr>
              <w:t>Success Criteria</w:t>
            </w:r>
          </w:p>
          <w:p w:rsidR="00BF5951" w:rsidRPr="00451ADC" w:rsidRDefault="00BF5951" w:rsidP="00AA4B04">
            <w:pPr>
              <w:spacing w:after="0"/>
              <w:rPr>
                <w:rFonts w:cstheme="minorHAnsi"/>
                <w:szCs w:val="24"/>
              </w:rPr>
            </w:pPr>
            <w:r w:rsidRPr="00451ADC">
              <w:rPr>
                <w:rFonts w:cstheme="minorHAnsi"/>
                <w:szCs w:val="24"/>
              </w:rPr>
              <w:t>I am able to:</w:t>
            </w:r>
          </w:p>
        </w:tc>
        <w:tc>
          <w:tcPr>
            <w:tcW w:w="1275" w:type="dxa"/>
          </w:tcPr>
          <w:p w:rsidR="00BF5951" w:rsidRPr="00451ADC" w:rsidRDefault="00BF5951" w:rsidP="00AA4B04">
            <w:pPr>
              <w:spacing w:after="0" w:line="240" w:lineRule="auto"/>
              <w:jc w:val="center"/>
              <w:rPr>
                <w:rFonts w:cstheme="minorHAnsi"/>
                <w:szCs w:val="24"/>
              </w:rPr>
            </w:pPr>
            <w:r w:rsidRPr="00451ADC">
              <w:rPr>
                <w:rFonts w:cstheme="minorHAnsi"/>
                <w:szCs w:val="24"/>
              </w:rPr>
              <w:t>Peer</w:t>
            </w:r>
          </w:p>
          <w:p w:rsidR="00BF5951" w:rsidRPr="00451ADC" w:rsidRDefault="00BF5951" w:rsidP="00AA4B04">
            <w:pPr>
              <w:spacing w:after="0" w:line="240" w:lineRule="auto"/>
              <w:jc w:val="center"/>
              <w:rPr>
                <w:rFonts w:cstheme="minorHAnsi"/>
                <w:szCs w:val="24"/>
              </w:rPr>
            </w:pPr>
            <w:r w:rsidRPr="00451ADC">
              <w:rPr>
                <w:rFonts w:cstheme="minorHAnsi"/>
                <w:szCs w:val="24"/>
              </w:rPr>
              <w:sym w:font="Wingdings" w:char="F0FE"/>
            </w:r>
          </w:p>
        </w:tc>
        <w:tc>
          <w:tcPr>
            <w:tcW w:w="1275" w:type="dxa"/>
          </w:tcPr>
          <w:p w:rsidR="00BF5951" w:rsidRPr="00451ADC" w:rsidRDefault="00BF5951" w:rsidP="00AA4B04">
            <w:pPr>
              <w:spacing w:after="0" w:line="240" w:lineRule="auto"/>
              <w:jc w:val="center"/>
              <w:rPr>
                <w:rFonts w:cstheme="minorHAnsi"/>
                <w:szCs w:val="24"/>
              </w:rPr>
            </w:pPr>
            <w:r w:rsidRPr="00451ADC">
              <w:rPr>
                <w:rFonts w:cstheme="minorHAnsi"/>
                <w:szCs w:val="24"/>
              </w:rPr>
              <w:t>Self</w:t>
            </w:r>
          </w:p>
          <w:p w:rsidR="00BF5951" w:rsidRPr="00451ADC" w:rsidRDefault="00BF5951" w:rsidP="00AA4B04">
            <w:pPr>
              <w:spacing w:after="0" w:line="240" w:lineRule="auto"/>
              <w:jc w:val="center"/>
              <w:rPr>
                <w:rFonts w:cstheme="minorHAnsi"/>
                <w:szCs w:val="24"/>
              </w:rPr>
            </w:pPr>
            <w:r w:rsidRPr="00451ADC">
              <w:rPr>
                <w:rFonts w:cstheme="minorHAnsi"/>
                <w:szCs w:val="24"/>
              </w:rPr>
              <w:sym w:font="Wingdings" w:char="F0FE"/>
            </w:r>
          </w:p>
        </w:tc>
      </w:tr>
      <w:tr w:rsidR="00BF5951" w:rsidRPr="00451ADC" w:rsidTr="00AA4B04">
        <w:tc>
          <w:tcPr>
            <w:tcW w:w="7026" w:type="dxa"/>
          </w:tcPr>
          <w:p w:rsidR="00BF5951" w:rsidRPr="00BF5951" w:rsidRDefault="00BF5951" w:rsidP="00BF5951">
            <w:pPr>
              <w:pStyle w:val="ListParagraph"/>
              <w:numPr>
                <w:ilvl w:val="0"/>
                <w:numId w:val="2"/>
              </w:numPr>
            </w:pPr>
            <w:r>
              <w:t>explain Dalton’s law of partial pressures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Pr="00BF5951" w:rsidRDefault="00BF5951" w:rsidP="00AA4B04">
            <w:pPr>
              <w:pStyle w:val="ListParagraph"/>
              <w:numPr>
                <w:ilvl w:val="0"/>
                <w:numId w:val="7"/>
              </w:numPr>
            </w:pPr>
            <w:r>
              <w:t>identify a problem as co</w:t>
            </w:r>
            <w:r>
              <w:t>rresponding to Dalton’s law of partial pressures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Pr="00BF5951" w:rsidRDefault="00BF5951" w:rsidP="00BF5951">
            <w:pPr>
              <w:pStyle w:val="ListParagraph"/>
              <w:numPr>
                <w:ilvl w:val="0"/>
                <w:numId w:val="7"/>
              </w:numPr>
            </w:pPr>
            <w:r>
              <w:t xml:space="preserve">use an appropriate strategy to solve problems involving </w:t>
            </w:r>
            <w:r>
              <w:t>Dalton’s</w:t>
            </w:r>
            <w:r>
              <w:t xml:space="preserve"> law</w:t>
            </w:r>
            <w:r>
              <w:t xml:space="preserve"> of partial pressures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Default="00BF5951" w:rsidP="00BF5951">
            <w:pPr>
              <w:pStyle w:val="ListParagraph"/>
              <w:numPr>
                <w:ilvl w:val="0"/>
                <w:numId w:val="7"/>
              </w:numPr>
            </w:pPr>
            <w:r>
              <w:t xml:space="preserve">use an appropriate strategy to solve stoichiometry problems </w:t>
            </w:r>
            <w:bookmarkStart w:id="0" w:name="_GoBack"/>
            <w:bookmarkEnd w:id="0"/>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r w:rsidR="00BF5951" w:rsidRPr="00451ADC" w:rsidTr="00AA4B04">
        <w:tc>
          <w:tcPr>
            <w:tcW w:w="7026" w:type="dxa"/>
          </w:tcPr>
          <w:p w:rsidR="00BF5951" w:rsidRDefault="00BF5951" w:rsidP="00AA4B04">
            <w:pPr>
              <w:pStyle w:val="ListParagraph"/>
              <w:numPr>
                <w:ilvl w:val="0"/>
                <w:numId w:val="7"/>
              </w:numPr>
            </w:pPr>
            <w:r>
              <w:t>use appropriate SI units and significant digits</w:t>
            </w:r>
          </w:p>
        </w:tc>
        <w:tc>
          <w:tcPr>
            <w:tcW w:w="1275" w:type="dxa"/>
          </w:tcPr>
          <w:p w:rsidR="00BF5951" w:rsidRPr="00451ADC" w:rsidRDefault="00BF5951" w:rsidP="00AA4B04">
            <w:pPr>
              <w:spacing w:after="0"/>
              <w:rPr>
                <w:rFonts w:cstheme="minorHAnsi"/>
                <w:szCs w:val="24"/>
              </w:rPr>
            </w:pPr>
          </w:p>
        </w:tc>
        <w:tc>
          <w:tcPr>
            <w:tcW w:w="1275" w:type="dxa"/>
          </w:tcPr>
          <w:p w:rsidR="00BF5951" w:rsidRPr="00451ADC" w:rsidRDefault="00BF5951" w:rsidP="00AA4B04">
            <w:pPr>
              <w:spacing w:after="0"/>
              <w:rPr>
                <w:rFonts w:cstheme="minorHAnsi"/>
                <w:szCs w:val="24"/>
              </w:rPr>
            </w:pPr>
          </w:p>
        </w:tc>
      </w:tr>
    </w:tbl>
    <w:p w:rsidR="00FD12FE" w:rsidRPr="00B55C99" w:rsidRDefault="00FD12FE" w:rsidP="00FD12FE">
      <w:pPr>
        <w:pStyle w:val="ListParagraph"/>
        <w:spacing w:after="0"/>
      </w:pPr>
    </w:p>
    <w:sectPr w:rsidR="00FD12FE" w:rsidRPr="00B55C99" w:rsidSect="00814983">
      <w:pgSz w:w="12240" w:h="15840"/>
      <w:pgMar w:top="720" w:right="144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75pt;height:9.75pt" o:bullet="t">
        <v:imagedata r:id="rId1" o:title="BD21301_"/>
      </v:shape>
    </w:pict>
  </w:numPicBullet>
  <w:abstractNum w:abstractNumId="0">
    <w:nsid w:val="0C432795"/>
    <w:multiLevelType w:val="hybridMultilevel"/>
    <w:tmpl w:val="9398A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245094A"/>
    <w:multiLevelType w:val="hybridMultilevel"/>
    <w:tmpl w:val="3B5236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6F2263"/>
    <w:multiLevelType w:val="hybridMultilevel"/>
    <w:tmpl w:val="020CF2CC"/>
    <w:lvl w:ilvl="0" w:tplc="0AD63832">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A4080C"/>
    <w:multiLevelType w:val="hybridMultilevel"/>
    <w:tmpl w:val="E39C61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00A4E9C"/>
    <w:multiLevelType w:val="hybridMultilevel"/>
    <w:tmpl w:val="58FE9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590E13"/>
    <w:multiLevelType w:val="hybridMultilevel"/>
    <w:tmpl w:val="4F968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30E75A2"/>
    <w:multiLevelType w:val="hybridMultilevel"/>
    <w:tmpl w:val="466AA74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7A7659A"/>
    <w:multiLevelType w:val="hybridMultilevel"/>
    <w:tmpl w:val="1FA441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96240BA"/>
    <w:multiLevelType w:val="hybridMultilevel"/>
    <w:tmpl w:val="BE2046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C640187"/>
    <w:multiLevelType w:val="hybridMultilevel"/>
    <w:tmpl w:val="6FDEF72A"/>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B5E08FD"/>
    <w:multiLevelType w:val="hybridMultilevel"/>
    <w:tmpl w:val="F8F6C0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DEA4B8D"/>
    <w:multiLevelType w:val="hybridMultilevel"/>
    <w:tmpl w:val="58DA27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7"/>
  </w:num>
  <w:num w:numId="4">
    <w:abstractNumId w:val="8"/>
  </w:num>
  <w:num w:numId="5">
    <w:abstractNumId w:val="3"/>
  </w:num>
  <w:num w:numId="6">
    <w:abstractNumId w:val="10"/>
  </w:num>
  <w:num w:numId="7">
    <w:abstractNumId w:val="5"/>
  </w:num>
  <w:num w:numId="8">
    <w:abstractNumId w:val="1"/>
  </w:num>
  <w:num w:numId="9">
    <w:abstractNumId w:val="2"/>
  </w:num>
  <w:num w:numId="10">
    <w:abstractNumId w:val="9"/>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983"/>
    <w:rsid w:val="0033447B"/>
    <w:rsid w:val="00345E95"/>
    <w:rsid w:val="003913CA"/>
    <w:rsid w:val="0039673D"/>
    <w:rsid w:val="00451ADC"/>
    <w:rsid w:val="005668B0"/>
    <w:rsid w:val="00626699"/>
    <w:rsid w:val="0065555B"/>
    <w:rsid w:val="0074482E"/>
    <w:rsid w:val="007E5284"/>
    <w:rsid w:val="00814983"/>
    <w:rsid w:val="00915192"/>
    <w:rsid w:val="00B55C99"/>
    <w:rsid w:val="00BF5951"/>
    <w:rsid w:val="00C22294"/>
    <w:rsid w:val="00FD12F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4983"/>
    <w:pPr>
      <w:ind w:left="720"/>
      <w:contextualSpacing/>
    </w:pPr>
  </w:style>
  <w:style w:type="table" w:styleId="TableGrid">
    <w:name w:val="Table Grid"/>
    <w:basedOn w:val="TableNormal"/>
    <w:uiPriority w:val="59"/>
    <w:rsid w:val="008149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4983"/>
    <w:pPr>
      <w:ind w:left="720"/>
      <w:contextualSpacing/>
    </w:pPr>
  </w:style>
  <w:style w:type="table" w:styleId="TableGrid">
    <w:name w:val="Table Grid"/>
    <w:basedOn w:val="TableNormal"/>
    <w:uiPriority w:val="59"/>
    <w:rsid w:val="008149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2223</Words>
  <Characters>12677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6</cp:revision>
  <dcterms:created xsi:type="dcterms:W3CDTF">2012-05-23T20:48:00Z</dcterms:created>
  <dcterms:modified xsi:type="dcterms:W3CDTF">2012-05-23T21:59:00Z</dcterms:modified>
</cp:coreProperties>
</file>